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Настоящий текст объявления утвержден решением Комиссии по запросу котировок от </w:t>
      </w:r>
      <w:r w:rsidRPr="0059705E">
        <w:rPr>
          <w:rFonts w:ascii="GHEA Grapalat" w:hAnsi="GHEA Grapalat"/>
          <w:i w:val="0"/>
          <w:color w:val="FF0000"/>
          <w:sz w:val="24"/>
          <w:szCs w:val="24"/>
        </w:rPr>
        <w:t>"</w:t>
      </w:r>
      <w:r w:rsidR="00E57BA6" w:rsidRPr="00E57BA6">
        <w:rPr>
          <w:rFonts w:ascii="GHEA Grapalat" w:hAnsi="GHEA Grapalat"/>
          <w:i w:val="0"/>
          <w:color w:val="FF0000"/>
          <w:sz w:val="24"/>
          <w:szCs w:val="24"/>
        </w:rPr>
        <w:t>04</w:t>
      </w:r>
      <w:r w:rsidRPr="0059705E">
        <w:rPr>
          <w:rFonts w:ascii="GHEA Grapalat" w:hAnsi="GHEA Grapalat"/>
          <w:i w:val="0"/>
          <w:color w:val="FF0000"/>
          <w:sz w:val="24"/>
          <w:szCs w:val="24"/>
        </w:rPr>
        <w:t>" "</w:t>
      </w:r>
      <w:r w:rsidR="00047FEA" w:rsidRPr="0059705E">
        <w:rPr>
          <w:rFonts w:ascii="GHEA Grapalat" w:hAnsi="GHEA Grapalat"/>
          <w:i w:val="0"/>
          <w:color w:val="FF0000"/>
          <w:sz w:val="24"/>
          <w:szCs w:val="24"/>
        </w:rPr>
        <w:t>0</w:t>
      </w:r>
      <w:r w:rsidR="00E57BA6" w:rsidRPr="00E57BA6">
        <w:rPr>
          <w:rFonts w:ascii="GHEA Grapalat" w:hAnsi="GHEA Grapalat"/>
          <w:i w:val="0"/>
          <w:color w:val="FF0000"/>
          <w:sz w:val="24"/>
          <w:szCs w:val="24"/>
        </w:rPr>
        <w:t>3</w:t>
      </w:r>
      <w:r w:rsidR="00047FEA" w:rsidRPr="0059705E">
        <w:rPr>
          <w:rFonts w:ascii="GHEA Grapalat" w:hAnsi="GHEA Grapalat"/>
          <w:i w:val="0"/>
          <w:color w:val="FF0000"/>
          <w:sz w:val="24"/>
          <w:szCs w:val="24"/>
        </w:rPr>
        <w:t>" 2020</w:t>
      </w:r>
      <w:r w:rsidRPr="0059705E">
        <w:rPr>
          <w:rFonts w:ascii="GHEA Grapalat" w:hAnsi="GHEA Grapalat"/>
          <w:i w:val="0"/>
          <w:color w:val="FF0000"/>
          <w:sz w:val="24"/>
          <w:szCs w:val="24"/>
        </w:rPr>
        <w:t xml:space="preserve">  года </w:t>
      </w:r>
      <w:r w:rsidRPr="00734464">
        <w:rPr>
          <w:rFonts w:ascii="GHEA Grapalat" w:hAnsi="GHEA Grapalat"/>
          <w:i w:val="0"/>
          <w:sz w:val="24"/>
          <w:szCs w:val="24"/>
        </w:rPr>
        <w:t>"номер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59705E">
        <w:rPr>
          <w:rFonts w:ascii="GHEA Grapalat" w:hAnsi="GHEA Grapalat"/>
          <w:i w:val="0"/>
          <w:sz w:val="24"/>
          <w:szCs w:val="24"/>
          <w:lang w:val="en-US"/>
        </w:rPr>
        <w:t>EQ</w:t>
      </w:r>
      <w:r w:rsidR="0059705E" w:rsidRPr="0059705E">
        <w:rPr>
          <w:rFonts w:ascii="GHEA Grapalat" w:hAnsi="GHEA Grapalat"/>
          <w:i w:val="0"/>
          <w:sz w:val="24"/>
          <w:szCs w:val="24"/>
        </w:rPr>
        <w:t>-</w:t>
      </w:r>
      <w:r w:rsidR="0059705E">
        <w:rPr>
          <w:rFonts w:ascii="GHEA Grapalat" w:hAnsi="GHEA Grapalat"/>
          <w:i w:val="0"/>
          <w:sz w:val="24"/>
          <w:szCs w:val="24"/>
          <w:lang w:val="en-US"/>
        </w:rPr>
        <w:t>GHAPDzB</w:t>
      </w:r>
      <w:r w:rsidR="0059705E" w:rsidRPr="0059705E">
        <w:rPr>
          <w:rFonts w:ascii="GHEA Grapalat" w:hAnsi="GHEA Grapalat"/>
          <w:i w:val="0"/>
          <w:sz w:val="24"/>
          <w:szCs w:val="24"/>
        </w:rPr>
        <w:t>-20/76</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59705E">
        <w:rPr>
          <w:rFonts w:ascii="GHEA Grapalat" w:hAnsi="GHEA Grapalat" w:hint="eastAsia"/>
          <w:b/>
          <w:sz w:val="28"/>
        </w:rPr>
        <w:t>вспомогательные материалы для компьютерной и копировальной техники</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Неполучение приглашения не ограничивает права участника на участие в запросе </w:t>
      </w:r>
      <w:r w:rsidRPr="00734464">
        <w:rPr>
          <w:rFonts w:ascii="GHEA Grapalat" w:hAnsi="GHEA Grapalat"/>
          <w:i w:val="0"/>
          <w:sz w:val="24"/>
          <w:szCs w:val="24"/>
        </w:rPr>
        <w:lastRenderedPageBreak/>
        <w:t>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59705E">
        <w:rPr>
          <w:rFonts w:ascii="GHEA Grapalat" w:hAnsi="GHEA Grapalat"/>
          <w:color w:val="FF0000"/>
        </w:rPr>
        <w:t>"</w:t>
      </w:r>
      <w:r w:rsidR="00E57BA6">
        <w:rPr>
          <w:rFonts w:ascii="GHEA Grapalat" w:hAnsi="GHEA Grapalat"/>
          <w:color w:val="FF0000"/>
          <w:lang w:val="en-US"/>
        </w:rPr>
        <w:t>04</w:t>
      </w:r>
      <w:r w:rsidRPr="0059705E">
        <w:rPr>
          <w:rFonts w:ascii="GHEA Grapalat" w:hAnsi="GHEA Grapalat"/>
          <w:color w:val="FF0000"/>
        </w:rPr>
        <w:t>" "</w:t>
      </w:r>
      <w:r w:rsidR="00047FEA" w:rsidRPr="0059705E">
        <w:rPr>
          <w:rFonts w:ascii="GHEA Grapalat" w:hAnsi="GHEA Grapalat"/>
          <w:color w:val="FF0000"/>
          <w:lang w:val="hy-AM"/>
        </w:rPr>
        <w:t>0</w:t>
      </w:r>
      <w:r w:rsidR="00E57BA6">
        <w:rPr>
          <w:rFonts w:ascii="GHEA Grapalat" w:hAnsi="GHEA Grapalat"/>
          <w:color w:val="FF0000"/>
          <w:lang w:val="en-US"/>
        </w:rPr>
        <w:t>3</w:t>
      </w:r>
      <w:bookmarkStart w:id="0" w:name="_GoBack"/>
      <w:bookmarkEnd w:id="0"/>
      <w:r w:rsidRPr="0059705E">
        <w:rPr>
          <w:rFonts w:ascii="GHEA Grapalat" w:hAnsi="GHEA Grapalat"/>
          <w:color w:val="FF0000"/>
        </w:rPr>
        <w:t>" 20</w:t>
      </w:r>
      <w:r w:rsidR="00047FEA" w:rsidRPr="0059705E">
        <w:rPr>
          <w:rFonts w:ascii="GHEA Grapalat" w:hAnsi="GHEA Grapalat"/>
          <w:color w:val="FF0000"/>
        </w:rPr>
        <w:t>20</w:t>
      </w:r>
      <w:r w:rsidRPr="0059705E">
        <w:rPr>
          <w:rFonts w:ascii="GHEA Grapalat" w:hAnsi="GHEA Grapalat"/>
          <w:i/>
          <w:color w:val="FF0000"/>
        </w:rPr>
        <w:t>г.</w:t>
      </w:r>
      <w:r w:rsidRPr="00734464">
        <w:rPr>
          <w:rFonts w:ascii="GHEA Grapalat" w:hAnsi="GHEA Grapalat" w:cs="Times Armenian"/>
          <w:i/>
        </w:rPr>
        <w:br/>
      </w:r>
      <w:r w:rsidRPr="00734464">
        <w:rPr>
          <w:rFonts w:ascii="GHEA Grapalat" w:hAnsi="GHEA Grapalat"/>
          <w:i/>
        </w:rPr>
        <w:t xml:space="preserve">под кодом </w:t>
      </w:r>
      <w:r w:rsidR="0059705E">
        <w:rPr>
          <w:rFonts w:ascii="GHEA Grapalat" w:hAnsi="GHEA Grapalat"/>
          <w:i/>
        </w:rPr>
        <w:t>EQ-GHAPDzB-20/76</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59705E">
        <w:rPr>
          <w:rFonts w:ascii="GHEA Grapalat" w:hAnsi="GHEA Grapalat" w:hint="eastAsia"/>
          <w:b/>
        </w:rPr>
        <w:t>ВСПОМОГАТЕЛЬНЫЕ МАТЕРИАЛЫ ДЛЯ КОМПЬЮТЕРНОЙ И КОПИРОВАЛЬНОЙ ТЕХНИКИ</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59705E"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ВСПОМОГАТЕЛЬНЫЕ МАТЕРИАЛЫ ДЛЯ КОМПЬЮТЕРНОЙ И КОПИРОВАЛЬНОЙ ТЕХНИКИ</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9705E">
        <w:rPr>
          <w:rFonts w:ascii="GHEA Grapalat" w:hAnsi="GHEA Grapalat"/>
          <w:lang w:val="en-US"/>
        </w:rPr>
        <w:t>EQ</w:t>
      </w:r>
      <w:r w:rsidR="0059705E" w:rsidRPr="0059705E">
        <w:rPr>
          <w:rFonts w:ascii="GHEA Grapalat" w:hAnsi="GHEA Grapalat"/>
        </w:rPr>
        <w:t>-</w:t>
      </w:r>
      <w:r w:rsidR="0059705E">
        <w:rPr>
          <w:rFonts w:ascii="GHEA Grapalat" w:hAnsi="GHEA Grapalat"/>
          <w:lang w:val="en-US"/>
        </w:rPr>
        <w:t>GHAPDzB</w:t>
      </w:r>
      <w:r w:rsidR="0059705E" w:rsidRPr="0059705E">
        <w:rPr>
          <w:rFonts w:ascii="GHEA Grapalat" w:hAnsi="GHEA Grapalat"/>
        </w:rPr>
        <w:t>-20/76</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59705E">
        <w:rPr>
          <w:rFonts w:ascii="GHEA Grapalat" w:hAnsi="GHEA Grapalat" w:hint="eastAsia"/>
          <w:i w:val="0"/>
          <w:sz w:val="24"/>
          <w:szCs w:val="24"/>
        </w:rPr>
        <w:t>Вспомогательные материалы для компьютерной и копировальной техники</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F45CB9" w:rsidRPr="00F45CB9">
        <w:rPr>
          <w:rFonts w:ascii="GHEA Grapalat" w:hAnsi="GHEA Grapalat"/>
          <w:i w:val="0"/>
          <w:sz w:val="24"/>
          <w:szCs w:val="24"/>
        </w:rPr>
        <w:t>8</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59705E" w:rsidRPr="00734464" w:rsidTr="00F36E18">
        <w:trPr>
          <w:jc w:val="center"/>
        </w:trPr>
        <w:tc>
          <w:tcPr>
            <w:tcW w:w="1530" w:type="dxa"/>
            <w:vAlign w:val="center"/>
          </w:tcPr>
          <w:p w:rsidR="0059705E" w:rsidRPr="00734464" w:rsidRDefault="0059705E" w:rsidP="0059705E">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59705E" w:rsidRPr="0059705E" w:rsidRDefault="0059705E" w:rsidP="0059705E">
            <w:pPr>
              <w:rPr>
                <w:rFonts w:ascii="GHEA Grapalat" w:hAnsi="GHEA Grapalat"/>
              </w:rPr>
            </w:pPr>
            <w:r w:rsidRPr="0059705E">
              <w:rPr>
                <w:rFonts w:ascii="GHEA Grapalat" w:hAnsi="GHEA Grapalat"/>
              </w:rPr>
              <w:t>Планшетный компьютер</w:t>
            </w:r>
          </w:p>
        </w:tc>
      </w:tr>
      <w:tr w:rsidR="0059705E" w:rsidRPr="00734464" w:rsidTr="00F36E18">
        <w:trPr>
          <w:jc w:val="center"/>
        </w:trPr>
        <w:tc>
          <w:tcPr>
            <w:tcW w:w="1530" w:type="dxa"/>
            <w:vAlign w:val="center"/>
          </w:tcPr>
          <w:p w:rsidR="0059705E" w:rsidRPr="00734464" w:rsidRDefault="0059705E" w:rsidP="0059705E">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59705E" w:rsidRPr="0059705E" w:rsidRDefault="0059705E" w:rsidP="0059705E">
            <w:pPr>
              <w:rPr>
                <w:rFonts w:ascii="GHEA Grapalat" w:hAnsi="GHEA Grapalat"/>
              </w:rPr>
            </w:pPr>
            <w:r w:rsidRPr="0059705E">
              <w:rPr>
                <w:rFonts w:ascii="GHEA Grapalat" w:hAnsi="GHEA Grapalat"/>
              </w:rPr>
              <w:t>Цветной принтер</w:t>
            </w:r>
          </w:p>
        </w:tc>
      </w:tr>
      <w:tr w:rsidR="0059705E" w:rsidRPr="00734464" w:rsidTr="00F36E18">
        <w:trPr>
          <w:jc w:val="center"/>
        </w:trPr>
        <w:tc>
          <w:tcPr>
            <w:tcW w:w="1530" w:type="dxa"/>
            <w:vAlign w:val="center"/>
          </w:tcPr>
          <w:p w:rsidR="0059705E" w:rsidRPr="00734464" w:rsidRDefault="0059705E" w:rsidP="0059705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59705E" w:rsidRPr="0059705E" w:rsidRDefault="0059705E" w:rsidP="0059705E">
            <w:pPr>
              <w:rPr>
                <w:rFonts w:ascii="GHEA Grapalat" w:hAnsi="GHEA Grapalat"/>
              </w:rPr>
            </w:pPr>
            <w:r w:rsidRPr="0059705E">
              <w:rPr>
                <w:rFonts w:ascii="GHEA Grapalat" w:hAnsi="GHEA Grapalat"/>
              </w:rPr>
              <w:t>Многофункциональный лазерный принтер</w:t>
            </w:r>
          </w:p>
        </w:tc>
      </w:tr>
      <w:tr w:rsidR="0059705E" w:rsidRPr="00734464" w:rsidTr="00F36E18">
        <w:trPr>
          <w:jc w:val="center"/>
        </w:trPr>
        <w:tc>
          <w:tcPr>
            <w:tcW w:w="1530" w:type="dxa"/>
            <w:vAlign w:val="center"/>
          </w:tcPr>
          <w:p w:rsidR="0059705E" w:rsidRPr="00734464" w:rsidRDefault="0059705E" w:rsidP="0059705E">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59705E" w:rsidRPr="0059705E" w:rsidRDefault="0059705E" w:rsidP="0059705E">
            <w:pPr>
              <w:rPr>
                <w:rFonts w:ascii="GHEA Grapalat" w:hAnsi="GHEA Grapalat"/>
              </w:rPr>
            </w:pPr>
            <w:r w:rsidRPr="0059705E">
              <w:rPr>
                <w:rFonts w:ascii="GHEA Grapalat" w:hAnsi="GHEA Grapalat"/>
              </w:rPr>
              <w:t>принтер</w:t>
            </w:r>
          </w:p>
        </w:tc>
      </w:tr>
      <w:tr w:rsidR="00D51DD3" w:rsidRPr="00734464" w:rsidTr="00804415">
        <w:trPr>
          <w:jc w:val="center"/>
        </w:trPr>
        <w:tc>
          <w:tcPr>
            <w:tcW w:w="1530" w:type="dxa"/>
            <w:vAlign w:val="center"/>
          </w:tcPr>
          <w:p w:rsidR="00D51DD3" w:rsidRPr="00734464" w:rsidRDefault="00D51DD3" w:rsidP="00D51DD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D51DD3" w:rsidRDefault="00D51DD3" w:rsidP="00D51DD3">
            <w:pPr>
              <w:rPr>
                <w:rFonts w:ascii="GHEA Grapalat" w:hAnsi="GHEA Grapalat" w:cs="Calibri"/>
                <w:sz w:val="22"/>
                <w:szCs w:val="22"/>
              </w:rPr>
            </w:pPr>
            <w:r>
              <w:rPr>
                <w:rFonts w:ascii="GHEA Grapalat" w:hAnsi="GHEA Grapalat" w:cs="Calibri"/>
                <w:sz w:val="22"/>
                <w:szCs w:val="22"/>
              </w:rPr>
              <w:t>Картридж</w:t>
            </w:r>
          </w:p>
        </w:tc>
      </w:tr>
      <w:tr w:rsidR="00D51DD3" w:rsidRPr="00734464" w:rsidTr="00804415">
        <w:trPr>
          <w:jc w:val="center"/>
        </w:trPr>
        <w:tc>
          <w:tcPr>
            <w:tcW w:w="1530" w:type="dxa"/>
            <w:vAlign w:val="center"/>
          </w:tcPr>
          <w:p w:rsidR="00D51DD3" w:rsidRPr="00734464" w:rsidRDefault="00D51DD3" w:rsidP="00D51DD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D51DD3" w:rsidRDefault="00D51DD3" w:rsidP="00D51DD3">
            <w:pPr>
              <w:rPr>
                <w:rFonts w:ascii="GHEA Grapalat" w:hAnsi="GHEA Grapalat" w:cs="Calibri"/>
                <w:sz w:val="22"/>
                <w:szCs w:val="22"/>
              </w:rPr>
            </w:pPr>
            <w:r>
              <w:rPr>
                <w:rFonts w:ascii="GHEA Grapalat" w:hAnsi="GHEA Grapalat" w:cs="Calibri"/>
                <w:sz w:val="22"/>
                <w:szCs w:val="22"/>
              </w:rPr>
              <w:t>Мышь</w:t>
            </w:r>
          </w:p>
        </w:tc>
      </w:tr>
      <w:tr w:rsidR="00D51DD3" w:rsidRPr="00734464" w:rsidTr="00804415">
        <w:trPr>
          <w:jc w:val="center"/>
        </w:trPr>
        <w:tc>
          <w:tcPr>
            <w:tcW w:w="1530" w:type="dxa"/>
            <w:vAlign w:val="center"/>
          </w:tcPr>
          <w:p w:rsidR="00D51DD3" w:rsidRPr="00734464" w:rsidRDefault="00D51DD3" w:rsidP="00D51DD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D51DD3" w:rsidRDefault="00D51DD3" w:rsidP="00D51DD3">
            <w:pPr>
              <w:rPr>
                <w:rFonts w:ascii="GHEA Grapalat" w:hAnsi="GHEA Grapalat" w:cs="Calibri"/>
                <w:sz w:val="22"/>
                <w:szCs w:val="22"/>
              </w:rPr>
            </w:pPr>
            <w:r>
              <w:rPr>
                <w:rFonts w:ascii="GHEA Grapalat" w:hAnsi="GHEA Grapalat" w:cs="Calibri"/>
                <w:sz w:val="22"/>
                <w:szCs w:val="22"/>
              </w:rPr>
              <w:t>Клавиатура</w:t>
            </w:r>
          </w:p>
        </w:tc>
      </w:tr>
      <w:tr w:rsidR="00D51DD3" w:rsidRPr="00734464" w:rsidTr="00804415">
        <w:trPr>
          <w:jc w:val="center"/>
        </w:trPr>
        <w:tc>
          <w:tcPr>
            <w:tcW w:w="1530" w:type="dxa"/>
            <w:vAlign w:val="center"/>
          </w:tcPr>
          <w:p w:rsidR="00D51DD3" w:rsidRPr="00734464" w:rsidRDefault="00D51DD3" w:rsidP="00D51DD3">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D51DD3" w:rsidRDefault="00D51DD3" w:rsidP="00D51DD3">
            <w:pPr>
              <w:rPr>
                <w:rFonts w:ascii="GHEA Grapalat" w:hAnsi="GHEA Grapalat" w:cs="Calibri"/>
                <w:sz w:val="22"/>
                <w:szCs w:val="22"/>
              </w:rPr>
            </w:pPr>
            <w:r>
              <w:rPr>
                <w:rFonts w:ascii="GHEA Grapalat" w:hAnsi="GHEA Grapalat" w:cs="Calibri"/>
                <w:sz w:val="22"/>
                <w:szCs w:val="22"/>
              </w:rPr>
              <w:t>Сетевой разделитель / коммутатор /</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 xml:space="preserve">которые по состоянию на день подачи заявки включены в список </w:t>
      </w:r>
      <w:r w:rsidRPr="00734464">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734464">
        <w:rPr>
          <w:rFonts w:ascii="GHEA Grapalat" w:hAnsi="GHEA Grapalat"/>
        </w:rPr>
        <w:lastRenderedPageBreak/>
        <w:t>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734464">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734464">
        <w:rPr>
          <w:rFonts w:ascii="GHEA Grapalat" w:hAnsi="GHEA Grapalat"/>
        </w:rPr>
        <w:lastRenderedPageBreak/>
        <w:t>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 xml:space="preserve">наименование производителя, (далее — </w:t>
      </w:r>
      <w:r w:rsidR="005F25EF" w:rsidRPr="00EA4620">
        <w:rPr>
          <w:rFonts w:ascii="GHEA Grapalat" w:hAnsi="GHEA Grapalat"/>
          <w:color w:val="FF0000"/>
          <w:sz w:val="24"/>
          <w:szCs w:val="24"/>
        </w:rPr>
        <w:lastRenderedPageBreak/>
        <w:t>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w:t>
      </w:r>
      <w:r w:rsidRPr="00734464">
        <w:rPr>
          <w:rFonts w:ascii="GHEA Grapalat" w:hAnsi="GHEA Grapalat"/>
          <w:sz w:val="24"/>
          <w:szCs w:val="24"/>
        </w:rPr>
        <w:lastRenderedPageBreak/>
        <w:t>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w:t>
      </w:r>
      <w:r w:rsidRPr="00734464">
        <w:rPr>
          <w:rFonts w:ascii="GHEA Grapalat" w:hAnsi="GHEA Grapalat"/>
          <w:i w:val="0"/>
          <w:sz w:val="24"/>
          <w:szCs w:val="24"/>
        </w:rPr>
        <w:lastRenderedPageBreak/>
        <w:t>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w:t>
      </w:r>
      <w:r w:rsidRPr="00734464">
        <w:rPr>
          <w:rFonts w:ascii="GHEA Grapalat" w:hAnsi="GHEA Grapalat"/>
          <w:sz w:val="24"/>
          <w:szCs w:val="24"/>
        </w:rPr>
        <w:lastRenderedPageBreak/>
        <w:t>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w:t>
      </w:r>
      <w:r w:rsidRPr="00734464">
        <w:rPr>
          <w:rFonts w:ascii="GHEA Grapalat" w:hAnsi="GHEA Grapalat"/>
          <w:sz w:val="24"/>
          <w:szCs w:val="24"/>
        </w:rPr>
        <w:lastRenderedPageBreak/>
        <w:t>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w:t>
      </w:r>
      <w:r w:rsidRPr="00734464">
        <w:rPr>
          <w:rFonts w:ascii="GHEA Grapalat" w:hAnsi="GHEA Grapalat"/>
        </w:rPr>
        <w:lastRenderedPageBreak/>
        <w:t xml:space="preserve">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734464">
        <w:rPr>
          <w:rFonts w:ascii="GHEA Grapalat" w:hAnsi="GHEA Grapalat"/>
          <w:sz w:val="24"/>
          <w:szCs w:val="24"/>
        </w:rPr>
        <w:lastRenderedPageBreak/>
        <w:t>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w:t>
      </w:r>
      <w:r w:rsidRPr="00734464">
        <w:rPr>
          <w:rFonts w:ascii="GHEA Grapalat" w:hAnsi="GHEA Grapalat"/>
        </w:rPr>
        <w:lastRenderedPageBreak/>
        <w:t xml:space="preserve">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8"/>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lastRenderedPageBreak/>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9"/>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lastRenderedPageBreak/>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59705E">
        <w:rPr>
          <w:rFonts w:ascii="GHEA Grapalat" w:hAnsi="GHEA Grapalat"/>
          <w:sz w:val="24"/>
          <w:szCs w:val="24"/>
        </w:rPr>
        <w:t>EQ-GHAPDzB-20/76</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59705E">
        <w:rPr>
          <w:rFonts w:ascii="GHEA Grapalat" w:hAnsi="GHEA Grapalat"/>
        </w:rPr>
        <w:t>EQ-GHAPDzB-20/76</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59705E">
        <w:rPr>
          <w:rFonts w:ascii="GHEA Grapalat" w:hAnsi="GHEA Grapalat"/>
        </w:rPr>
        <w:t>EQ-GHAPDzB-20/76</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59705E">
        <w:rPr>
          <w:rFonts w:ascii="GHEA Grapalat" w:hAnsi="GHEA Grapalat"/>
        </w:rPr>
        <w:t>EQ-GHAPDzB-20/76</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59705E">
        <w:rPr>
          <w:rFonts w:ascii="GHEA Grapalat" w:hAnsi="GHEA Grapalat"/>
          <w:b/>
          <w:sz w:val="24"/>
          <w:szCs w:val="24"/>
        </w:rPr>
        <w:t>EQ-GHAPDzB-20/76</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59705E">
        <w:rPr>
          <w:rFonts w:ascii="GHEA Grapalat" w:hAnsi="GHEA Grapalat"/>
        </w:rPr>
        <w:t>EQ-GHAPDzB-20/76</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59705E">
        <w:rPr>
          <w:rFonts w:ascii="GHEA Grapalat" w:hAnsi="GHEA Grapalat"/>
          <w:b/>
          <w:sz w:val="24"/>
          <w:szCs w:val="24"/>
        </w:rPr>
        <w:t>EQ-GHAPDzB-20/76</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59705E">
        <w:rPr>
          <w:rFonts w:ascii="GHEA Grapalat" w:hAnsi="GHEA Grapalat"/>
          <w:spacing w:val="-6"/>
        </w:rPr>
        <w:t>EQ-GHAPDzB-20/76</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5"/>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AC593C" w:rsidRPr="00734464" w:rsidTr="00C6020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C593C" w:rsidRPr="00734464" w:rsidRDefault="00AC593C" w:rsidP="00AC593C">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AC593C" w:rsidRPr="0059705E" w:rsidRDefault="00AC593C" w:rsidP="00AC593C">
            <w:pPr>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C593C" w:rsidRPr="00734464" w:rsidRDefault="00AC593C" w:rsidP="00AC593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C593C" w:rsidRPr="00734464" w:rsidRDefault="00AC593C" w:rsidP="00AC593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C593C" w:rsidRPr="00734464" w:rsidRDefault="00AC593C" w:rsidP="00AC593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C593C" w:rsidRPr="00734464" w:rsidRDefault="00AC593C" w:rsidP="00AC593C">
            <w:pPr>
              <w:widowControl w:val="0"/>
              <w:jc w:val="center"/>
              <w:rPr>
                <w:rFonts w:ascii="GHEA Grapalat" w:hAnsi="GHEA Grapalat"/>
                <w:sz w:val="20"/>
                <w:szCs w:val="20"/>
              </w:rPr>
            </w:pPr>
          </w:p>
        </w:tc>
      </w:tr>
      <w:tr w:rsidR="00AC593C" w:rsidRPr="00734464" w:rsidTr="00C6020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C593C" w:rsidRPr="00734464" w:rsidRDefault="00AC593C" w:rsidP="00AC593C">
            <w:pPr>
              <w:widowControl w:val="0"/>
              <w:jc w:val="center"/>
              <w:rPr>
                <w:rFonts w:ascii="GHEA Grapalat" w:hAnsi="GHEA Grapalat"/>
                <w:b/>
                <w:bCs/>
                <w:sz w:val="20"/>
                <w:szCs w:val="20"/>
              </w:rPr>
            </w:pPr>
            <w:r w:rsidRPr="007344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AC593C" w:rsidRPr="0059705E" w:rsidRDefault="00AC593C" w:rsidP="00AC593C">
            <w:pPr>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C593C" w:rsidRPr="00734464" w:rsidRDefault="00AC593C" w:rsidP="00AC593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C593C" w:rsidRPr="00734464" w:rsidRDefault="00AC593C" w:rsidP="00AC593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C593C" w:rsidRPr="00734464" w:rsidRDefault="00AC593C" w:rsidP="00AC593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C593C" w:rsidRPr="00734464" w:rsidRDefault="00AC593C" w:rsidP="00AC593C">
            <w:pPr>
              <w:widowControl w:val="0"/>
              <w:rPr>
                <w:rFonts w:ascii="GHEA Grapalat" w:hAnsi="GHEA Grapalat"/>
                <w:sz w:val="20"/>
                <w:szCs w:val="20"/>
              </w:rPr>
            </w:pPr>
          </w:p>
        </w:tc>
      </w:tr>
      <w:tr w:rsidR="00AC593C" w:rsidRPr="00734464" w:rsidTr="00C6020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C593C" w:rsidRPr="00734464" w:rsidRDefault="00AC593C" w:rsidP="00AC593C">
            <w:pPr>
              <w:widowControl w:val="0"/>
              <w:jc w:val="center"/>
              <w:rPr>
                <w:rFonts w:ascii="GHEA Grapalat" w:hAnsi="GHEA Grapalat"/>
                <w:b/>
                <w:bCs/>
                <w:sz w:val="20"/>
                <w:szCs w:val="20"/>
              </w:rPr>
            </w:pPr>
            <w:r w:rsidRPr="007344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AC593C" w:rsidRPr="0059705E" w:rsidRDefault="00AC593C" w:rsidP="00AC593C">
            <w:pPr>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C593C" w:rsidRPr="00734464" w:rsidRDefault="00AC593C" w:rsidP="00AC593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C593C" w:rsidRPr="00734464" w:rsidRDefault="00AC593C" w:rsidP="00AC593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C593C" w:rsidRPr="00734464" w:rsidRDefault="00AC593C" w:rsidP="00AC593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C593C" w:rsidRPr="00734464" w:rsidRDefault="00AC593C" w:rsidP="00AC593C">
            <w:pPr>
              <w:widowControl w:val="0"/>
              <w:jc w:val="center"/>
              <w:rPr>
                <w:rFonts w:ascii="GHEA Grapalat" w:hAnsi="GHEA Grapalat"/>
                <w:sz w:val="20"/>
                <w:szCs w:val="20"/>
              </w:rPr>
            </w:pPr>
          </w:p>
        </w:tc>
      </w:tr>
      <w:tr w:rsidR="00AC593C" w:rsidRPr="00734464" w:rsidTr="00C6020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C593C" w:rsidRPr="00AC593C" w:rsidRDefault="009A5584" w:rsidP="009A5584">
            <w:pPr>
              <w:widowControl w:val="0"/>
              <w:jc w:val="center"/>
              <w:rPr>
                <w:rFonts w:ascii="GHEA Grapalat" w:hAnsi="GHEA Grapalat"/>
                <w:b/>
                <w:bCs/>
                <w:sz w:val="20"/>
                <w:szCs w:val="20"/>
                <w:lang w:val="hy-AM"/>
              </w:rPr>
            </w:pPr>
            <w:r>
              <w:rPr>
                <w:rFonts w:ascii="GHEA Grapalat" w:hAnsi="GHEA Grapalat"/>
                <w:b/>
                <w:sz w:val="20"/>
                <w:szCs w:val="20"/>
                <w:lang w:val="en-US"/>
              </w:rPr>
              <w:t>….8</w:t>
            </w:r>
          </w:p>
        </w:tc>
        <w:tc>
          <w:tcPr>
            <w:tcW w:w="1559" w:type="dxa"/>
            <w:tcBorders>
              <w:top w:val="single" w:sz="4" w:space="0" w:color="auto"/>
              <w:left w:val="single" w:sz="4" w:space="0" w:color="auto"/>
              <w:bottom w:val="single" w:sz="4" w:space="0" w:color="auto"/>
              <w:right w:val="single" w:sz="4" w:space="0" w:color="auto"/>
            </w:tcBorders>
          </w:tcPr>
          <w:p w:rsidR="00AC593C" w:rsidRPr="0059705E" w:rsidRDefault="00AC593C" w:rsidP="00AC593C">
            <w:pPr>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C593C" w:rsidRPr="00734464" w:rsidRDefault="00AC593C" w:rsidP="00AC593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C593C" w:rsidRPr="00734464" w:rsidRDefault="00AC593C" w:rsidP="00AC593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C593C" w:rsidRPr="00734464" w:rsidRDefault="00AC593C" w:rsidP="00AC593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C593C" w:rsidRPr="00734464" w:rsidRDefault="00AC593C" w:rsidP="00AC593C">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59705E">
        <w:rPr>
          <w:rFonts w:ascii="GHEA Grapalat" w:hAnsi="GHEA Grapalat"/>
          <w:i/>
          <w:sz w:val="22"/>
          <w:szCs w:val="22"/>
        </w:rPr>
        <w:t>EQ-GHAPDzB-20/76</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59705E">
        <w:rPr>
          <w:rFonts w:ascii="GHEA Grapalat" w:hAnsi="GHEA Grapalat"/>
          <w:i/>
        </w:rPr>
        <w:t>EQ-GHAPDzB-20/76</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59705E">
        <w:rPr>
          <w:rFonts w:ascii="GHEA Grapalat" w:hAnsi="GHEA Grapalat"/>
          <w:b/>
          <w:sz w:val="24"/>
          <w:szCs w:val="24"/>
        </w:rPr>
        <w:t>EQ-GHAPDzB-20/76</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431013" w:rsidRPr="00431013">
        <w:rPr>
          <w:rFonts w:ascii="GHEA Grapalat" w:hAnsi="GHEA Grapalat"/>
          <w:b/>
        </w:rPr>
        <w:t>15</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431013">
        <w:rPr>
          <w:rFonts w:ascii="GHEA Grapalat" w:hAnsi="GHEA Grapalat"/>
          <w:b/>
        </w:rPr>
        <w:t>0.</w:t>
      </w:r>
      <w:r w:rsidR="004672E3" w:rsidRPr="004672E3">
        <w:rPr>
          <w:rFonts w:ascii="GHEA Grapalat" w:hAnsi="GHEA Grapalat"/>
          <w:b/>
        </w:rPr>
        <w:t>5</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56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3"/>
        <w:gridCol w:w="1934"/>
        <w:gridCol w:w="11"/>
        <w:gridCol w:w="1520"/>
        <w:gridCol w:w="3777"/>
        <w:gridCol w:w="1176"/>
        <w:gridCol w:w="1082"/>
        <w:gridCol w:w="892"/>
        <w:gridCol w:w="6"/>
        <w:gridCol w:w="902"/>
        <w:gridCol w:w="1059"/>
        <w:gridCol w:w="21"/>
        <w:gridCol w:w="1231"/>
        <w:gridCol w:w="29"/>
        <w:gridCol w:w="1397"/>
        <w:gridCol w:w="43"/>
      </w:tblGrid>
      <w:tr w:rsidR="007F4B28" w:rsidTr="00BF074D">
        <w:trPr>
          <w:gridAfter w:val="1"/>
          <w:wAfter w:w="43" w:type="dxa"/>
          <w:trHeight w:val="600"/>
        </w:trPr>
        <w:tc>
          <w:tcPr>
            <w:tcW w:w="15617" w:type="dxa"/>
            <w:gridSpan w:val="16"/>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Товар</w:t>
            </w:r>
          </w:p>
        </w:tc>
      </w:tr>
      <w:tr w:rsidR="007F4B28" w:rsidTr="00BF074D">
        <w:trPr>
          <w:gridAfter w:val="1"/>
          <w:wAfter w:w="43" w:type="dxa"/>
          <w:trHeight w:val="915"/>
        </w:trPr>
        <w:tc>
          <w:tcPr>
            <w:tcW w:w="547" w:type="dxa"/>
            <w:vMerge w:val="restart"/>
            <w:shd w:val="clear" w:color="000000" w:fill="FFFFFF"/>
            <w:noWrap/>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N/N</w:t>
            </w:r>
          </w:p>
        </w:tc>
        <w:tc>
          <w:tcPr>
            <w:tcW w:w="1978" w:type="dxa"/>
            <w:gridSpan w:val="3"/>
            <w:vMerge w:val="restart"/>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GMA код (CPV)</w:t>
            </w:r>
          </w:p>
        </w:tc>
        <w:tc>
          <w:tcPr>
            <w:tcW w:w="1520" w:type="dxa"/>
            <w:vMerge w:val="restart"/>
            <w:shd w:val="clear" w:color="000000" w:fill="FFFFFF"/>
            <w:noWrap/>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Наименование</w:t>
            </w:r>
          </w:p>
        </w:tc>
        <w:tc>
          <w:tcPr>
            <w:tcW w:w="3777" w:type="dxa"/>
            <w:vMerge w:val="restart"/>
            <w:shd w:val="clear" w:color="000000" w:fill="FFFFFF"/>
            <w:noWrap/>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Техническая характеристика товара</w:t>
            </w:r>
          </w:p>
        </w:tc>
        <w:tc>
          <w:tcPr>
            <w:tcW w:w="1176" w:type="dxa"/>
            <w:vMerge w:val="restart"/>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Единица измерения</w:t>
            </w:r>
          </w:p>
        </w:tc>
        <w:tc>
          <w:tcPr>
            <w:tcW w:w="1082" w:type="dxa"/>
            <w:vMerge w:val="restart"/>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Цена единицы</w:t>
            </w:r>
          </w:p>
        </w:tc>
        <w:tc>
          <w:tcPr>
            <w:tcW w:w="892" w:type="dxa"/>
            <w:vMerge w:val="restart"/>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Общая цена</w:t>
            </w:r>
          </w:p>
        </w:tc>
        <w:tc>
          <w:tcPr>
            <w:tcW w:w="908" w:type="dxa"/>
            <w:gridSpan w:val="2"/>
            <w:vMerge w:val="restart"/>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Общее количество</w:t>
            </w:r>
          </w:p>
        </w:tc>
        <w:tc>
          <w:tcPr>
            <w:tcW w:w="3737" w:type="dxa"/>
            <w:gridSpan w:val="5"/>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 xml:space="preserve"> исполнения</w:t>
            </w:r>
          </w:p>
        </w:tc>
      </w:tr>
      <w:tr w:rsidR="007F4B28" w:rsidTr="00BF074D">
        <w:trPr>
          <w:gridAfter w:val="1"/>
          <w:wAfter w:w="43" w:type="dxa"/>
          <w:trHeight w:val="915"/>
        </w:trPr>
        <w:tc>
          <w:tcPr>
            <w:tcW w:w="547" w:type="dxa"/>
            <w:vMerge/>
            <w:vAlign w:val="center"/>
            <w:hideMark/>
          </w:tcPr>
          <w:p w:rsidR="007F4B28" w:rsidRDefault="007F4B28">
            <w:pPr>
              <w:rPr>
                <w:rFonts w:ascii="GHEA Grapalat" w:hAnsi="GHEA Grapalat" w:cs="Calibri"/>
                <w:color w:val="000000"/>
                <w:sz w:val="20"/>
                <w:szCs w:val="20"/>
              </w:rPr>
            </w:pPr>
          </w:p>
        </w:tc>
        <w:tc>
          <w:tcPr>
            <w:tcW w:w="1978" w:type="dxa"/>
            <w:gridSpan w:val="3"/>
            <w:vMerge/>
            <w:vAlign w:val="center"/>
            <w:hideMark/>
          </w:tcPr>
          <w:p w:rsidR="007F4B28" w:rsidRDefault="007F4B28">
            <w:pPr>
              <w:rPr>
                <w:rFonts w:ascii="GHEA Grapalat" w:hAnsi="GHEA Grapalat" w:cs="Calibri"/>
                <w:color w:val="000000"/>
                <w:sz w:val="20"/>
                <w:szCs w:val="20"/>
              </w:rPr>
            </w:pPr>
          </w:p>
        </w:tc>
        <w:tc>
          <w:tcPr>
            <w:tcW w:w="1520" w:type="dxa"/>
            <w:vMerge/>
            <w:vAlign w:val="center"/>
            <w:hideMark/>
          </w:tcPr>
          <w:p w:rsidR="007F4B28" w:rsidRDefault="007F4B28">
            <w:pPr>
              <w:rPr>
                <w:rFonts w:ascii="GHEA Grapalat" w:hAnsi="GHEA Grapalat" w:cs="Calibri"/>
                <w:color w:val="000000"/>
                <w:sz w:val="20"/>
                <w:szCs w:val="20"/>
              </w:rPr>
            </w:pPr>
          </w:p>
        </w:tc>
        <w:tc>
          <w:tcPr>
            <w:tcW w:w="3777" w:type="dxa"/>
            <w:vMerge/>
            <w:vAlign w:val="center"/>
            <w:hideMark/>
          </w:tcPr>
          <w:p w:rsidR="007F4B28" w:rsidRDefault="007F4B28">
            <w:pPr>
              <w:rPr>
                <w:rFonts w:ascii="GHEA Grapalat" w:hAnsi="GHEA Grapalat" w:cs="Calibri"/>
                <w:color w:val="000000"/>
                <w:sz w:val="20"/>
                <w:szCs w:val="20"/>
              </w:rPr>
            </w:pPr>
          </w:p>
        </w:tc>
        <w:tc>
          <w:tcPr>
            <w:tcW w:w="1176" w:type="dxa"/>
            <w:vMerge/>
            <w:vAlign w:val="center"/>
            <w:hideMark/>
          </w:tcPr>
          <w:p w:rsidR="007F4B28" w:rsidRDefault="007F4B28">
            <w:pPr>
              <w:rPr>
                <w:rFonts w:ascii="GHEA Grapalat" w:hAnsi="GHEA Grapalat" w:cs="Calibri"/>
                <w:color w:val="000000"/>
                <w:sz w:val="20"/>
                <w:szCs w:val="20"/>
              </w:rPr>
            </w:pPr>
          </w:p>
        </w:tc>
        <w:tc>
          <w:tcPr>
            <w:tcW w:w="1082" w:type="dxa"/>
            <w:vMerge/>
            <w:vAlign w:val="center"/>
            <w:hideMark/>
          </w:tcPr>
          <w:p w:rsidR="007F4B28" w:rsidRDefault="007F4B28">
            <w:pPr>
              <w:rPr>
                <w:rFonts w:ascii="GHEA Grapalat" w:hAnsi="GHEA Grapalat" w:cs="Calibri"/>
                <w:color w:val="000000"/>
                <w:sz w:val="20"/>
                <w:szCs w:val="20"/>
              </w:rPr>
            </w:pPr>
          </w:p>
        </w:tc>
        <w:tc>
          <w:tcPr>
            <w:tcW w:w="892" w:type="dxa"/>
            <w:vMerge/>
            <w:vAlign w:val="center"/>
            <w:hideMark/>
          </w:tcPr>
          <w:p w:rsidR="007F4B28" w:rsidRDefault="007F4B28">
            <w:pPr>
              <w:rPr>
                <w:rFonts w:ascii="GHEA Grapalat" w:hAnsi="GHEA Grapalat" w:cs="Calibri"/>
                <w:color w:val="000000"/>
                <w:sz w:val="20"/>
                <w:szCs w:val="20"/>
              </w:rPr>
            </w:pPr>
          </w:p>
        </w:tc>
        <w:tc>
          <w:tcPr>
            <w:tcW w:w="908" w:type="dxa"/>
            <w:gridSpan w:val="2"/>
            <w:vMerge/>
            <w:vAlign w:val="center"/>
            <w:hideMark/>
          </w:tcPr>
          <w:p w:rsidR="007F4B28" w:rsidRDefault="007F4B28">
            <w:pPr>
              <w:rPr>
                <w:rFonts w:ascii="GHEA Grapalat" w:hAnsi="GHEA Grapalat" w:cs="Calibri"/>
                <w:color w:val="000000"/>
                <w:sz w:val="20"/>
                <w:szCs w:val="20"/>
              </w:rPr>
            </w:pPr>
          </w:p>
        </w:tc>
        <w:tc>
          <w:tcPr>
            <w:tcW w:w="1059" w:type="dxa"/>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Адрес</w:t>
            </w:r>
          </w:p>
        </w:tc>
        <w:tc>
          <w:tcPr>
            <w:tcW w:w="1252" w:type="dxa"/>
            <w:gridSpan w:val="2"/>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Количество</w:t>
            </w:r>
          </w:p>
        </w:tc>
        <w:tc>
          <w:tcPr>
            <w:tcW w:w="1426" w:type="dxa"/>
            <w:gridSpan w:val="2"/>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срок</w:t>
            </w:r>
          </w:p>
        </w:tc>
      </w:tr>
      <w:tr w:rsidR="007F4B28" w:rsidTr="00BF074D">
        <w:trPr>
          <w:gridAfter w:val="1"/>
          <w:wAfter w:w="43" w:type="dxa"/>
          <w:trHeight w:val="4125"/>
        </w:trPr>
        <w:tc>
          <w:tcPr>
            <w:tcW w:w="547" w:type="dxa"/>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978" w:type="dxa"/>
            <w:gridSpan w:val="3"/>
            <w:shd w:val="clear" w:color="000000" w:fill="FFFFFF"/>
            <w:noWrap/>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 xml:space="preserve"> 30211290/1</w:t>
            </w:r>
          </w:p>
        </w:tc>
        <w:tc>
          <w:tcPr>
            <w:tcW w:w="1520" w:type="dxa"/>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Планшетный компьютер</w:t>
            </w:r>
          </w:p>
        </w:tc>
        <w:tc>
          <w:tcPr>
            <w:tcW w:w="3777" w:type="dxa"/>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Планшетный компьютер 12.9", 2732x2048, TFT IPS встроенная память 256 ГБ, без слота для карт памяти</w:t>
            </w:r>
            <w:r>
              <w:rPr>
                <w:rFonts w:ascii="GHEA Grapalat" w:hAnsi="GHEA Grapalat" w:cs="Calibri"/>
                <w:color w:val="000000"/>
                <w:sz w:val="20"/>
                <w:szCs w:val="20"/>
              </w:rPr>
              <w:br/>
              <w:t>iOS или эквивалент, процессор Apple A12X Bionic или эквивалент</w:t>
            </w:r>
            <w:r>
              <w:rPr>
                <w:rFonts w:ascii="GHEA Grapalat" w:hAnsi="GHEA Grapalat" w:cs="Calibri"/>
                <w:color w:val="000000"/>
                <w:sz w:val="20"/>
                <w:szCs w:val="20"/>
              </w:rPr>
              <w:br/>
              <w:t>Wi-Fi, Bluetooth, 3G, 4G LTE</w:t>
            </w:r>
            <w:r>
              <w:rPr>
                <w:rFonts w:ascii="GHEA Grapalat" w:hAnsi="GHEA Grapalat" w:cs="Calibri"/>
                <w:color w:val="000000"/>
                <w:sz w:val="20"/>
                <w:szCs w:val="20"/>
              </w:rPr>
              <w:br/>
              <w:t>размеры 214.9x280.6x5.9 мм, вес 633 г</w:t>
            </w:r>
            <w:r>
              <w:rPr>
                <w:rFonts w:ascii="GHEA Grapalat" w:hAnsi="GHEA Grapalat" w:cs="Calibri"/>
                <w:color w:val="000000"/>
                <w:sz w:val="20"/>
                <w:szCs w:val="20"/>
              </w:rPr>
              <w:br/>
              <w:t>тыловая камера 12 Мпикс</w:t>
            </w:r>
            <w:r>
              <w:rPr>
                <w:rFonts w:ascii="GHEA Grapalat" w:hAnsi="GHEA Grapalat" w:cs="Calibri"/>
                <w:color w:val="000000"/>
                <w:sz w:val="20"/>
                <w:szCs w:val="20"/>
              </w:rPr>
              <w:br/>
              <w:t>фронтальная камера 7 Мпикс</w:t>
            </w:r>
            <w:r>
              <w:rPr>
                <w:rFonts w:ascii="GHEA Grapalat" w:hAnsi="GHEA Grapalat" w:cs="Calibri"/>
                <w:color w:val="000000"/>
                <w:sz w:val="20"/>
                <w:szCs w:val="20"/>
              </w:rPr>
              <w:br/>
              <w:t>время работы 9 ч</w:t>
            </w:r>
            <w:r>
              <w:rPr>
                <w:rFonts w:ascii="GHEA Grapalat" w:hAnsi="GHEA Grapalat" w:cs="Calibri"/>
                <w:color w:val="000000"/>
                <w:sz w:val="20"/>
                <w:szCs w:val="20"/>
              </w:rPr>
              <w:br/>
              <w:t>акселерометр, гироскоп, 12.9'' iPad Pro 256GB WiFi + 4G или эквивалент, 1 год гарантийного обслуживания.</w:t>
            </w:r>
          </w:p>
        </w:tc>
        <w:tc>
          <w:tcPr>
            <w:tcW w:w="1176" w:type="dxa"/>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82" w:type="dxa"/>
            <w:shd w:val="clear" w:color="000000" w:fill="FFFFFF"/>
            <w:noWrap/>
            <w:vAlign w:val="center"/>
          </w:tcPr>
          <w:p w:rsidR="007F4B28" w:rsidRDefault="007F4B28">
            <w:pPr>
              <w:jc w:val="center"/>
              <w:rPr>
                <w:rFonts w:ascii="GHEA Grapalat" w:hAnsi="GHEA Grapalat" w:cs="Calibri"/>
                <w:color w:val="000000"/>
                <w:sz w:val="20"/>
                <w:szCs w:val="20"/>
              </w:rPr>
            </w:pPr>
          </w:p>
        </w:tc>
        <w:tc>
          <w:tcPr>
            <w:tcW w:w="892" w:type="dxa"/>
            <w:shd w:val="clear" w:color="000000" w:fill="FFFFFF"/>
            <w:vAlign w:val="center"/>
          </w:tcPr>
          <w:p w:rsidR="007F4B28" w:rsidRDefault="007F4B28">
            <w:pPr>
              <w:jc w:val="center"/>
              <w:rPr>
                <w:rFonts w:ascii="GHEA Grapalat" w:hAnsi="GHEA Grapalat" w:cs="Calibri"/>
                <w:color w:val="000000"/>
                <w:sz w:val="20"/>
                <w:szCs w:val="20"/>
              </w:rPr>
            </w:pPr>
          </w:p>
        </w:tc>
        <w:tc>
          <w:tcPr>
            <w:tcW w:w="908" w:type="dxa"/>
            <w:gridSpan w:val="2"/>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059" w:type="dxa"/>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г. Ереван, Проспект Гая 19</w:t>
            </w:r>
          </w:p>
        </w:tc>
        <w:tc>
          <w:tcPr>
            <w:tcW w:w="1252" w:type="dxa"/>
            <w:gridSpan w:val="2"/>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26" w:type="dxa"/>
            <w:gridSpan w:val="2"/>
            <w:shd w:val="clear" w:color="auto" w:fill="auto"/>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Планируется купить в течение 2-го квартала до 30.06.2020г.</w:t>
            </w:r>
          </w:p>
        </w:tc>
      </w:tr>
      <w:tr w:rsidR="007F4B28" w:rsidTr="00BF074D">
        <w:trPr>
          <w:gridAfter w:val="1"/>
          <w:wAfter w:w="43" w:type="dxa"/>
          <w:trHeight w:val="3435"/>
        </w:trPr>
        <w:tc>
          <w:tcPr>
            <w:tcW w:w="547" w:type="dxa"/>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lastRenderedPageBreak/>
              <w:t>2</w:t>
            </w:r>
          </w:p>
        </w:tc>
        <w:tc>
          <w:tcPr>
            <w:tcW w:w="1978" w:type="dxa"/>
            <w:gridSpan w:val="3"/>
            <w:shd w:val="clear" w:color="auto" w:fill="auto"/>
            <w:noWrap/>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30232110/1</w:t>
            </w:r>
          </w:p>
        </w:tc>
        <w:tc>
          <w:tcPr>
            <w:tcW w:w="1520" w:type="dxa"/>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 xml:space="preserve">принтер цветной </w:t>
            </w:r>
          </w:p>
        </w:tc>
        <w:tc>
          <w:tcPr>
            <w:tcW w:w="3777" w:type="dxa"/>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Память HP Color LaserJet Pro M252n или эквивалент, память (МБ) 128</w:t>
            </w:r>
            <w:r>
              <w:rPr>
                <w:rFonts w:ascii="GHEA Grapalat" w:hAnsi="GHEA Grapalat" w:cs="Calibri"/>
                <w:color w:val="000000"/>
                <w:sz w:val="20"/>
                <w:szCs w:val="20"/>
              </w:rPr>
              <w:br/>
              <w:t>Плотность монохромной печати (дюймов на дюйм) 600 x 600 точек на дюйм</w:t>
            </w:r>
            <w:r>
              <w:rPr>
                <w:rFonts w:ascii="GHEA Grapalat" w:hAnsi="GHEA Grapalat" w:cs="Calibri"/>
                <w:color w:val="000000"/>
                <w:sz w:val="20"/>
                <w:szCs w:val="20"/>
              </w:rPr>
              <w:br/>
              <w:t>Плотность цветной печати (дюймов на дюйм) 600 x 600 точек на дюйм. Цвета 4: скорость печати 18 листов / мин.</w:t>
            </w:r>
            <w:r>
              <w:rPr>
                <w:rFonts w:ascii="GHEA Grapalat" w:hAnsi="GHEA Grapalat" w:cs="Calibri"/>
                <w:color w:val="000000"/>
                <w:sz w:val="20"/>
                <w:szCs w:val="20"/>
              </w:rPr>
              <w:br/>
              <w:t>Формат бумаги A4, тип подключения USB 2.0, высокая скорость / объем печати до 30 000 страниц в месяц: 1 год гарантийного обслуживания:</w:t>
            </w:r>
          </w:p>
        </w:tc>
        <w:tc>
          <w:tcPr>
            <w:tcW w:w="1176" w:type="dxa"/>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82" w:type="dxa"/>
            <w:shd w:val="clear" w:color="000000" w:fill="FFFFFF"/>
            <w:noWrap/>
            <w:vAlign w:val="center"/>
          </w:tcPr>
          <w:p w:rsidR="007F4B28" w:rsidRDefault="007F4B28">
            <w:pPr>
              <w:jc w:val="center"/>
              <w:rPr>
                <w:rFonts w:ascii="GHEA Grapalat" w:hAnsi="GHEA Grapalat" w:cs="Calibri"/>
                <w:color w:val="000000"/>
                <w:sz w:val="20"/>
                <w:szCs w:val="20"/>
              </w:rPr>
            </w:pPr>
          </w:p>
        </w:tc>
        <w:tc>
          <w:tcPr>
            <w:tcW w:w="892" w:type="dxa"/>
            <w:shd w:val="clear" w:color="000000" w:fill="FFFFFF"/>
            <w:vAlign w:val="center"/>
          </w:tcPr>
          <w:p w:rsidR="007F4B28" w:rsidRDefault="007F4B28">
            <w:pPr>
              <w:jc w:val="center"/>
              <w:rPr>
                <w:rFonts w:ascii="GHEA Grapalat" w:hAnsi="GHEA Grapalat" w:cs="Calibri"/>
                <w:color w:val="000000"/>
                <w:sz w:val="20"/>
                <w:szCs w:val="20"/>
              </w:rPr>
            </w:pPr>
          </w:p>
        </w:tc>
        <w:tc>
          <w:tcPr>
            <w:tcW w:w="908" w:type="dxa"/>
            <w:gridSpan w:val="2"/>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059" w:type="dxa"/>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г. Ереван, Проспект Гая 19</w:t>
            </w:r>
          </w:p>
        </w:tc>
        <w:tc>
          <w:tcPr>
            <w:tcW w:w="1252" w:type="dxa"/>
            <w:gridSpan w:val="2"/>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426" w:type="dxa"/>
            <w:gridSpan w:val="2"/>
            <w:shd w:val="clear" w:color="auto" w:fill="auto"/>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Планируется купить в течение 3-го квартала до 30.09.2020г.</w:t>
            </w:r>
          </w:p>
        </w:tc>
      </w:tr>
      <w:tr w:rsidR="007F4B28" w:rsidTr="00BF074D">
        <w:trPr>
          <w:gridAfter w:val="1"/>
          <w:wAfter w:w="43" w:type="dxa"/>
          <w:trHeight w:val="4065"/>
        </w:trPr>
        <w:tc>
          <w:tcPr>
            <w:tcW w:w="547" w:type="dxa"/>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978" w:type="dxa"/>
            <w:gridSpan w:val="3"/>
            <w:shd w:val="clear" w:color="auto" w:fill="auto"/>
            <w:noWrap/>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30232130/1</w:t>
            </w:r>
          </w:p>
        </w:tc>
        <w:tc>
          <w:tcPr>
            <w:tcW w:w="1520" w:type="dxa"/>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принтер многофункциональный лазерный</w:t>
            </w:r>
          </w:p>
        </w:tc>
        <w:tc>
          <w:tcPr>
            <w:tcW w:w="3777" w:type="dxa"/>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Canon mf237 или эквивалентный, Память (МБ) 128-384</w:t>
            </w:r>
            <w:r>
              <w:rPr>
                <w:rFonts w:ascii="GHEA Grapalat" w:hAnsi="GHEA Grapalat" w:cs="Calibri"/>
                <w:color w:val="000000"/>
                <w:sz w:val="20"/>
                <w:szCs w:val="20"/>
              </w:rPr>
              <w:br/>
              <w:t>Плотность монохромной печати (дюймов на дюйм) 600 x 600 точек на дюйм</w:t>
            </w:r>
            <w:r>
              <w:rPr>
                <w:rFonts w:ascii="GHEA Grapalat" w:hAnsi="GHEA Grapalat" w:cs="Calibri"/>
                <w:color w:val="000000"/>
                <w:sz w:val="20"/>
                <w:szCs w:val="20"/>
              </w:rPr>
              <w:br/>
              <w:t>USB 2.0: скорость печати 20 листов в секунду.</w:t>
            </w:r>
            <w:r>
              <w:rPr>
                <w:rFonts w:ascii="GHEA Grapalat" w:hAnsi="GHEA Grapalat" w:cs="Calibri"/>
                <w:color w:val="000000"/>
                <w:sz w:val="20"/>
                <w:szCs w:val="20"/>
              </w:rPr>
              <w:br/>
              <w:t>Поставка бумаги с 250 шт. Из 2 лотков; Автоматическая подача 35 страниц (АПД) / Формат бумаги A4, Тип подключения USB 2.0, высокая скорость / Объем печати до 40 000 страниц в месяц. Картридж без зарядки чипа. 1 год гарантийного обслуживания:</w:t>
            </w:r>
          </w:p>
        </w:tc>
        <w:tc>
          <w:tcPr>
            <w:tcW w:w="1176" w:type="dxa"/>
            <w:shd w:val="clear" w:color="000000" w:fill="FFFFFF"/>
            <w:noWrap/>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82" w:type="dxa"/>
            <w:shd w:val="clear" w:color="000000" w:fill="FFFFFF"/>
            <w:noWrap/>
            <w:vAlign w:val="center"/>
          </w:tcPr>
          <w:p w:rsidR="007F4B28" w:rsidRDefault="007F4B28">
            <w:pPr>
              <w:jc w:val="center"/>
              <w:rPr>
                <w:rFonts w:ascii="GHEA Grapalat" w:hAnsi="GHEA Grapalat" w:cs="Calibri"/>
                <w:color w:val="000000"/>
                <w:sz w:val="20"/>
                <w:szCs w:val="20"/>
              </w:rPr>
            </w:pPr>
          </w:p>
        </w:tc>
        <w:tc>
          <w:tcPr>
            <w:tcW w:w="892" w:type="dxa"/>
            <w:shd w:val="clear" w:color="000000" w:fill="FFFFFF"/>
            <w:vAlign w:val="center"/>
          </w:tcPr>
          <w:p w:rsidR="007F4B28" w:rsidRDefault="007F4B28">
            <w:pPr>
              <w:jc w:val="center"/>
              <w:rPr>
                <w:rFonts w:ascii="GHEA Grapalat" w:hAnsi="GHEA Grapalat" w:cs="Calibri"/>
                <w:color w:val="000000"/>
                <w:sz w:val="20"/>
                <w:szCs w:val="20"/>
              </w:rPr>
            </w:pPr>
          </w:p>
        </w:tc>
        <w:tc>
          <w:tcPr>
            <w:tcW w:w="908" w:type="dxa"/>
            <w:gridSpan w:val="2"/>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059" w:type="dxa"/>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г. Ереван, Проспект Гая 19</w:t>
            </w:r>
          </w:p>
        </w:tc>
        <w:tc>
          <w:tcPr>
            <w:tcW w:w="1252" w:type="dxa"/>
            <w:gridSpan w:val="2"/>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426" w:type="dxa"/>
            <w:gridSpan w:val="2"/>
            <w:shd w:val="clear" w:color="auto" w:fill="auto"/>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Планируется купить в течение 3-го квартала до 30.09.2020г.</w:t>
            </w:r>
          </w:p>
        </w:tc>
      </w:tr>
      <w:tr w:rsidR="007F4B28" w:rsidTr="00BF074D">
        <w:trPr>
          <w:gridAfter w:val="1"/>
          <w:wAfter w:w="43" w:type="dxa"/>
          <w:trHeight w:val="3045"/>
        </w:trPr>
        <w:tc>
          <w:tcPr>
            <w:tcW w:w="547" w:type="dxa"/>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lastRenderedPageBreak/>
              <w:t>4</w:t>
            </w:r>
          </w:p>
        </w:tc>
        <w:tc>
          <w:tcPr>
            <w:tcW w:w="1978" w:type="dxa"/>
            <w:gridSpan w:val="3"/>
            <w:shd w:val="clear" w:color="auto" w:fill="auto"/>
            <w:noWrap/>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30232110/2</w:t>
            </w:r>
          </w:p>
        </w:tc>
        <w:tc>
          <w:tcPr>
            <w:tcW w:w="1520" w:type="dxa"/>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принтер</w:t>
            </w:r>
          </w:p>
        </w:tc>
        <w:tc>
          <w:tcPr>
            <w:tcW w:w="3777" w:type="dxa"/>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Canon lbp 6030, или эквивалент Память (МБ) 128</w:t>
            </w:r>
            <w:r>
              <w:rPr>
                <w:rFonts w:ascii="GHEA Grapalat" w:hAnsi="GHEA Grapalat" w:cs="Calibri"/>
                <w:color w:val="000000"/>
                <w:sz w:val="20"/>
                <w:szCs w:val="20"/>
              </w:rPr>
              <w:br/>
              <w:t>Плотность монохромной печати (дюймов на дюйм) 600 x 600 точек на дюйм</w:t>
            </w:r>
            <w:r>
              <w:rPr>
                <w:rFonts w:ascii="GHEA Grapalat" w:hAnsi="GHEA Grapalat" w:cs="Calibri"/>
                <w:color w:val="000000"/>
                <w:sz w:val="20"/>
                <w:szCs w:val="20"/>
              </w:rPr>
              <w:br/>
              <w:t>Цвета USB 2.0 : скорость печати 18 листов/мин.</w:t>
            </w:r>
            <w:r>
              <w:rPr>
                <w:rFonts w:ascii="GHEA Grapalat" w:hAnsi="GHEA Grapalat" w:cs="Calibri"/>
                <w:color w:val="000000"/>
                <w:sz w:val="20"/>
                <w:szCs w:val="20"/>
              </w:rPr>
              <w:br/>
              <w:t>Формат бумаги A4, тип подключения USB 2.0, высокая скорость / объем печати не более 30 000 страниц в месяц. 1 год гарантийного обслуживания:</w:t>
            </w:r>
          </w:p>
        </w:tc>
        <w:tc>
          <w:tcPr>
            <w:tcW w:w="1176" w:type="dxa"/>
            <w:shd w:val="clear" w:color="000000" w:fill="FFFFFF"/>
            <w:noWrap/>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82" w:type="dxa"/>
            <w:shd w:val="clear" w:color="000000" w:fill="FFFFFF"/>
            <w:noWrap/>
            <w:vAlign w:val="center"/>
          </w:tcPr>
          <w:p w:rsidR="007F4B28" w:rsidRDefault="007F4B28">
            <w:pPr>
              <w:jc w:val="center"/>
              <w:rPr>
                <w:rFonts w:ascii="GHEA Grapalat" w:hAnsi="GHEA Grapalat" w:cs="Calibri"/>
                <w:color w:val="000000"/>
                <w:sz w:val="20"/>
                <w:szCs w:val="20"/>
              </w:rPr>
            </w:pPr>
          </w:p>
        </w:tc>
        <w:tc>
          <w:tcPr>
            <w:tcW w:w="892" w:type="dxa"/>
            <w:shd w:val="clear" w:color="000000" w:fill="FFFFFF"/>
            <w:vAlign w:val="center"/>
          </w:tcPr>
          <w:p w:rsidR="007F4B28" w:rsidRDefault="007F4B28">
            <w:pPr>
              <w:jc w:val="center"/>
              <w:rPr>
                <w:rFonts w:ascii="GHEA Grapalat" w:hAnsi="GHEA Grapalat" w:cs="Calibri"/>
                <w:color w:val="000000"/>
                <w:sz w:val="20"/>
                <w:szCs w:val="20"/>
              </w:rPr>
            </w:pPr>
          </w:p>
        </w:tc>
        <w:tc>
          <w:tcPr>
            <w:tcW w:w="908" w:type="dxa"/>
            <w:gridSpan w:val="2"/>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059" w:type="dxa"/>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г. Ереван, Проспект Гая 19</w:t>
            </w:r>
          </w:p>
        </w:tc>
        <w:tc>
          <w:tcPr>
            <w:tcW w:w="1252" w:type="dxa"/>
            <w:gridSpan w:val="2"/>
            <w:shd w:val="clear" w:color="000000" w:fill="FFFFFF"/>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426" w:type="dxa"/>
            <w:gridSpan w:val="2"/>
            <w:shd w:val="clear" w:color="auto" w:fill="auto"/>
            <w:vAlign w:val="center"/>
            <w:hideMark/>
          </w:tcPr>
          <w:p w:rsidR="007F4B28" w:rsidRDefault="007F4B28">
            <w:pPr>
              <w:jc w:val="center"/>
              <w:rPr>
                <w:rFonts w:ascii="GHEA Grapalat" w:hAnsi="GHEA Grapalat" w:cs="Calibri"/>
                <w:color w:val="000000"/>
                <w:sz w:val="20"/>
                <w:szCs w:val="20"/>
              </w:rPr>
            </w:pPr>
            <w:r>
              <w:rPr>
                <w:rFonts w:ascii="GHEA Grapalat" w:hAnsi="GHEA Grapalat" w:cs="Calibri"/>
                <w:color w:val="000000"/>
                <w:sz w:val="20"/>
                <w:szCs w:val="20"/>
              </w:rPr>
              <w:t>Планируется купить в течение 2-го квартала до 30.06.2020г.</w:t>
            </w:r>
          </w:p>
        </w:tc>
      </w:tr>
      <w:tr w:rsidR="00BF074D" w:rsidTr="00BF074D">
        <w:trPr>
          <w:trHeight w:val="2070"/>
        </w:trPr>
        <w:tc>
          <w:tcPr>
            <w:tcW w:w="580" w:type="dxa"/>
            <w:gridSpan w:val="2"/>
            <w:shd w:val="clear" w:color="000000" w:fill="FFFFFF"/>
            <w:vAlign w:val="center"/>
          </w:tcPr>
          <w:p w:rsidR="00BF074D" w:rsidRPr="00BF074D" w:rsidRDefault="00BF074D">
            <w:pPr>
              <w:jc w:val="center"/>
              <w:rPr>
                <w:rFonts w:ascii="GHEA Grapalat" w:hAnsi="GHEA Grapalat" w:cs="Calibri"/>
                <w:sz w:val="22"/>
                <w:szCs w:val="22"/>
                <w:lang w:val="en-US"/>
              </w:rPr>
            </w:pPr>
            <w:r>
              <w:rPr>
                <w:rFonts w:ascii="GHEA Grapalat" w:hAnsi="GHEA Grapalat" w:cs="Calibri"/>
                <w:sz w:val="22"/>
                <w:szCs w:val="22"/>
                <w:lang w:val="en-US"/>
              </w:rPr>
              <w:t>5</w:t>
            </w:r>
          </w:p>
        </w:tc>
        <w:tc>
          <w:tcPr>
            <w:tcW w:w="1934" w:type="dxa"/>
            <w:shd w:val="clear" w:color="auto" w:fill="auto"/>
            <w:noWrap/>
            <w:vAlign w:val="center"/>
            <w:hideMark/>
          </w:tcPr>
          <w:p w:rsidR="00BF074D" w:rsidRDefault="00BF074D">
            <w:pPr>
              <w:jc w:val="center"/>
              <w:rPr>
                <w:rFonts w:ascii="GHEA Grapalat" w:hAnsi="GHEA Grapalat" w:cs="Calibri"/>
                <w:color w:val="403931"/>
                <w:sz w:val="22"/>
                <w:szCs w:val="22"/>
              </w:rPr>
            </w:pPr>
            <w:r>
              <w:rPr>
                <w:rFonts w:ascii="GHEA Grapalat" w:hAnsi="GHEA Grapalat" w:cs="Calibri"/>
                <w:color w:val="403931"/>
                <w:sz w:val="22"/>
                <w:szCs w:val="22"/>
              </w:rPr>
              <w:t>30237310/10</w:t>
            </w:r>
          </w:p>
        </w:tc>
        <w:tc>
          <w:tcPr>
            <w:tcW w:w="1531" w:type="dxa"/>
            <w:gridSpan w:val="2"/>
            <w:shd w:val="clear" w:color="000000" w:fill="FFFFFF"/>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Картридж</w:t>
            </w:r>
          </w:p>
        </w:tc>
        <w:tc>
          <w:tcPr>
            <w:tcW w:w="3777" w:type="dxa"/>
            <w:shd w:val="clear" w:color="000000" w:fill="FFFFFF"/>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Тонер-картридж HP LJ CB435A / CB436 / CE285, Canon 712/725/737, тираж 2000 страниц A4, заводская упаковка</w:t>
            </w:r>
          </w:p>
        </w:tc>
        <w:tc>
          <w:tcPr>
            <w:tcW w:w="1176" w:type="dxa"/>
            <w:shd w:val="clear" w:color="000000" w:fill="FFFFFF"/>
            <w:noWrap/>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шт</w:t>
            </w:r>
          </w:p>
        </w:tc>
        <w:tc>
          <w:tcPr>
            <w:tcW w:w="1082" w:type="dxa"/>
            <w:shd w:val="clear" w:color="000000" w:fill="FFFFFF"/>
            <w:noWrap/>
            <w:vAlign w:val="center"/>
          </w:tcPr>
          <w:p w:rsidR="00BF074D" w:rsidRDefault="00BF074D">
            <w:pPr>
              <w:jc w:val="center"/>
              <w:rPr>
                <w:rFonts w:ascii="GHEA Grapalat" w:hAnsi="GHEA Grapalat" w:cs="Calibri"/>
                <w:sz w:val="22"/>
                <w:szCs w:val="22"/>
              </w:rPr>
            </w:pPr>
          </w:p>
        </w:tc>
        <w:tc>
          <w:tcPr>
            <w:tcW w:w="898" w:type="dxa"/>
            <w:gridSpan w:val="2"/>
            <w:shd w:val="clear" w:color="000000" w:fill="FFFFFF"/>
            <w:vAlign w:val="center"/>
          </w:tcPr>
          <w:p w:rsidR="00BF074D" w:rsidRDefault="00BF074D">
            <w:pPr>
              <w:jc w:val="center"/>
              <w:rPr>
                <w:rFonts w:ascii="GHEA Grapalat" w:hAnsi="GHEA Grapalat" w:cs="Calibri"/>
                <w:sz w:val="22"/>
                <w:szCs w:val="22"/>
              </w:rPr>
            </w:pPr>
          </w:p>
        </w:tc>
        <w:tc>
          <w:tcPr>
            <w:tcW w:w="902" w:type="dxa"/>
            <w:shd w:val="clear" w:color="000000" w:fill="FFFFFF"/>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19</w:t>
            </w:r>
          </w:p>
        </w:tc>
        <w:tc>
          <w:tcPr>
            <w:tcW w:w="1080" w:type="dxa"/>
            <w:gridSpan w:val="2"/>
            <w:shd w:val="clear" w:color="000000" w:fill="FFFFFF"/>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г. Ереван, Проспект Гая 19</w:t>
            </w:r>
          </w:p>
        </w:tc>
        <w:tc>
          <w:tcPr>
            <w:tcW w:w="1260" w:type="dxa"/>
            <w:gridSpan w:val="2"/>
            <w:shd w:val="clear" w:color="000000" w:fill="FFFFFF"/>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19</w:t>
            </w:r>
          </w:p>
        </w:tc>
        <w:tc>
          <w:tcPr>
            <w:tcW w:w="1440" w:type="dxa"/>
            <w:gridSpan w:val="2"/>
            <w:shd w:val="clear" w:color="auto" w:fill="auto"/>
            <w:vAlign w:val="center"/>
            <w:hideMark/>
          </w:tcPr>
          <w:p w:rsidR="00BF074D" w:rsidRDefault="00BF074D">
            <w:pPr>
              <w:jc w:val="center"/>
              <w:rPr>
                <w:rFonts w:ascii="GHEA Grapalat" w:hAnsi="GHEA Grapalat" w:cs="Calibri"/>
                <w:color w:val="000000"/>
                <w:sz w:val="20"/>
                <w:szCs w:val="20"/>
              </w:rPr>
            </w:pPr>
            <w:r>
              <w:rPr>
                <w:rFonts w:ascii="GHEA Grapalat" w:hAnsi="GHEA Grapalat" w:cs="Calibri"/>
                <w:color w:val="000000"/>
                <w:sz w:val="20"/>
                <w:szCs w:val="20"/>
              </w:rPr>
              <w:t>Планируется купить в течение  4-го квартала до 25.12.2020г.</w:t>
            </w:r>
          </w:p>
        </w:tc>
      </w:tr>
      <w:tr w:rsidR="00BF074D" w:rsidTr="00BF074D">
        <w:trPr>
          <w:trHeight w:val="2070"/>
        </w:trPr>
        <w:tc>
          <w:tcPr>
            <w:tcW w:w="580" w:type="dxa"/>
            <w:gridSpan w:val="2"/>
            <w:shd w:val="clear" w:color="000000" w:fill="FFFFFF"/>
            <w:vAlign w:val="center"/>
          </w:tcPr>
          <w:p w:rsidR="00BF074D" w:rsidRPr="00BF074D" w:rsidRDefault="00BF074D">
            <w:pPr>
              <w:jc w:val="center"/>
              <w:rPr>
                <w:rFonts w:ascii="GHEA Grapalat" w:hAnsi="GHEA Grapalat" w:cs="Calibri"/>
                <w:sz w:val="22"/>
                <w:szCs w:val="22"/>
                <w:lang w:val="en-US"/>
              </w:rPr>
            </w:pPr>
            <w:r>
              <w:rPr>
                <w:rFonts w:ascii="GHEA Grapalat" w:hAnsi="GHEA Grapalat" w:cs="Calibri"/>
                <w:sz w:val="22"/>
                <w:szCs w:val="22"/>
                <w:lang w:val="en-US"/>
              </w:rPr>
              <w:t>6</w:t>
            </w:r>
          </w:p>
        </w:tc>
        <w:tc>
          <w:tcPr>
            <w:tcW w:w="1934" w:type="dxa"/>
            <w:shd w:val="clear" w:color="auto" w:fill="auto"/>
            <w:noWrap/>
            <w:vAlign w:val="center"/>
            <w:hideMark/>
          </w:tcPr>
          <w:p w:rsidR="00BF074D" w:rsidRDefault="00BF074D">
            <w:pPr>
              <w:jc w:val="center"/>
              <w:rPr>
                <w:rFonts w:ascii="GHEA Grapalat" w:hAnsi="GHEA Grapalat" w:cs="Calibri"/>
                <w:color w:val="403931"/>
                <w:sz w:val="22"/>
                <w:szCs w:val="22"/>
              </w:rPr>
            </w:pPr>
            <w:r>
              <w:rPr>
                <w:rFonts w:ascii="GHEA Grapalat" w:hAnsi="GHEA Grapalat" w:cs="Calibri"/>
                <w:color w:val="403931"/>
                <w:sz w:val="22"/>
                <w:szCs w:val="22"/>
              </w:rPr>
              <w:t>30237411/6</w:t>
            </w:r>
          </w:p>
        </w:tc>
        <w:tc>
          <w:tcPr>
            <w:tcW w:w="1531" w:type="dxa"/>
            <w:gridSpan w:val="2"/>
            <w:shd w:val="clear" w:color="000000" w:fill="FFFFFF"/>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Мышь</w:t>
            </w:r>
          </w:p>
        </w:tc>
        <w:tc>
          <w:tcPr>
            <w:tcW w:w="3777" w:type="dxa"/>
            <w:shd w:val="clear" w:color="000000" w:fill="FFFFFF"/>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4-кнопочная оптическая мышь, 1600 DPI, интерфейс USB, длина кабеля 1,5 м, 98 x 70 x 38 мм, A4Tech V-Track Padless N-600X-1 или аналогичный</w:t>
            </w:r>
          </w:p>
        </w:tc>
        <w:tc>
          <w:tcPr>
            <w:tcW w:w="1176" w:type="dxa"/>
            <w:shd w:val="clear" w:color="000000" w:fill="FFFFFF"/>
            <w:noWrap/>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шт</w:t>
            </w:r>
          </w:p>
        </w:tc>
        <w:tc>
          <w:tcPr>
            <w:tcW w:w="1082" w:type="dxa"/>
            <w:shd w:val="clear" w:color="000000" w:fill="FFFFFF"/>
            <w:noWrap/>
            <w:vAlign w:val="center"/>
          </w:tcPr>
          <w:p w:rsidR="00BF074D" w:rsidRDefault="00BF074D">
            <w:pPr>
              <w:jc w:val="center"/>
              <w:rPr>
                <w:rFonts w:ascii="GHEA Grapalat" w:hAnsi="GHEA Grapalat" w:cs="Calibri"/>
                <w:sz w:val="22"/>
                <w:szCs w:val="22"/>
              </w:rPr>
            </w:pPr>
          </w:p>
        </w:tc>
        <w:tc>
          <w:tcPr>
            <w:tcW w:w="898" w:type="dxa"/>
            <w:gridSpan w:val="2"/>
            <w:shd w:val="clear" w:color="000000" w:fill="FFFFFF"/>
            <w:vAlign w:val="center"/>
          </w:tcPr>
          <w:p w:rsidR="00BF074D" w:rsidRDefault="00BF074D">
            <w:pPr>
              <w:jc w:val="center"/>
              <w:rPr>
                <w:rFonts w:ascii="GHEA Grapalat" w:hAnsi="GHEA Grapalat" w:cs="Calibri"/>
                <w:sz w:val="22"/>
                <w:szCs w:val="22"/>
              </w:rPr>
            </w:pPr>
          </w:p>
        </w:tc>
        <w:tc>
          <w:tcPr>
            <w:tcW w:w="902" w:type="dxa"/>
            <w:shd w:val="clear" w:color="000000" w:fill="FFFFFF"/>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30</w:t>
            </w:r>
          </w:p>
        </w:tc>
        <w:tc>
          <w:tcPr>
            <w:tcW w:w="1080" w:type="dxa"/>
            <w:gridSpan w:val="2"/>
            <w:shd w:val="clear" w:color="000000" w:fill="FFFFFF"/>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г. Ереван, Проспект Гая 19</w:t>
            </w:r>
          </w:p>
        </w:tc>
        <w:tc>
          <w:tcPr>
            <w:tcW w:w="1260" w:type="dxa"/>
            <w:gridSpan w:val="2"/>
            <w:shd w:val="clear" w:color="000000" w:fill="FFFFFF"/>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30</w:t>
            </w:r>
          </w:p>
        </w:tc>
        <w:tc>
          <w:tcPr>
            <w:tcW w:w="1440" w:type="dxa"/>
            <w:gridSpan w:val="2"/>
            <w:shd w:val="clear" w:color="auto" w:fill="auto"/>
            <w:vAlign w:val="center"/>
            <w:hideMark/>
          </w:tcPr>
          <w:p w:rsidR="00BF074D" w:rsidRDefault="00BF074D">
            <w:pPr>
              <w:jc w:val="center"/>
              <w:rPr>
                <w:rFonts w:ascii="GHEA Grapalat" w:hAnsi="GHEA Grapalat" w:cs="Calibri"/>
                <w:color w:val="000000"/>
                <w:sz w:val="20"/>
                <w:szCs w:val="20"/>
              </w:rPr>
            </w:pPr>
            <w:r>
              <w:rPr>
                <w:rFonts w:ascii="GHEA Grapalat" w:hAnsi="GHEA Grapalat" w:cs="Calibri"/>
                <w:color w:val="000000"/>
                <w:sz w:val="20"/>
                <w:szCs w:val="20"/>
              </w:rPr>
              <w:t>Планируется купить в течение     3-го квартала до 30.09.2020г.</w:t>
            </w:r>
          </w:p>
        </w:tc>
      </w:tr>
      <w:tr w:rsidR="00BF074D" w:rsidTr="00BF074D">
        <w:trPr>
          <w:trHeight w:val="2070"/>
        </w:trPr>
        <w:tc>
          <w:tcPr>
            <w:tcW w:w="580" w:type="dxa"/>
            <w:gridSpan w:val="2"/>
            <w:shd w:val="clear" w:color="000000" w:fill="FFFFFF"/>
            <w:vAlign w:val="center"/>
          </w:tcPr>
          <w:p w:rsidR="00BF074D" w:rsidRPr="00BF074D" w:rsidRDefault="00BF074D">
            <w:pPr>
              <w:jc w:val="center"/>
              <w:rPr>
                <w:rFonts w:ascii="GHEA Grapalat" w:hAnsi="GHEA Grapalat" w:cs="Calibri"/>
                <w:sz w:val="22"/>
                <w:szCs w:val="22"/>
                <w:lang w:val="en-US"/>
              </w:rPr>
            </w:pPr>
            <w:r>
              <w:rPr>
                <w:rFonts w:ascii="GHEA Grapalat" w:hAnsi="GHEA Grapalat" w:cs="Calibri"/>
                <w:sz w:val="22"/>
                <w:szCs w:val="22"/>
                <w:lang w:val="en-US"/>
              </w:rPr>
              <w:t>7</w:t>
            </w:r>
          </w:p>
        </w:tc>
        <w:tc>
          <w:tcPr>
            <w:tcW w:w="1934" w:type="dxa"/>
            <w:shd w:val="clear" w:color="auto" w:fill="auto"/>
            <w:noWrap/>
            <w:vAlign w:val="center"/>
            <w:hideMark/>
          </w:tcPr>
          <w:p w:rsidR="00BF074D" w:rsidRDefault="00BF074D">
            <w:pPr>
              <w:jc w:val="center"/>
              <w:rPr>
                <w:rFonts w:ascii="GHEA Grapalat" w:hAnsi="GHEA Grapalat" w:cs="Calibri"/>
                <w:color w:val="403931"/>
                <w:sz w:val="22"/>
                <w:szCs w:val="22"/>
              </w:rPr>
            </w:pPr>
            <w:r>
              <w:rPr>
                <w:rFonts w:ascii="GHEA Grapalat" w:hAnsi="GHEA Grapalat" w:cs="Calibri"/>
                <w:color w:val="403931"/>
                <w:sz w:val="22"/>
                <w:szCs w:val="22"/>
              </w:rPr>
              <w:t>30237460/6</w:t>
            </w:r>
          </w:p>
        </w:tc>
        <w:tc>
          <w:tcPr>
            <w:tcW w:w="1531" w:type="dxa"/>
            <w:gridSpan w:val="2"/>
            <w:shd w:val="clear" w:color="000000" w:fill="FFFFFF"/>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Клавиатура</w:t>
            </w:r>
          </w:p>
        </w:tc>
        <w:tc>
          <w:tcPr>
            <w:tcW w:w="3777" w:type="dxa"/>
            <w:shd w:val="clear" w:color="000000" w:fill="FFFFFF"/>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Клавиатура с кабелем, количество клавиш 115, количество дополнительных клавиш 11, интерфейс USB, вес 0,76 кг, клавиши со светодиодной подсветкой, A4Tech KD-800 LED Keyboard или аналогичная</w:t>
            </w:r>
          </w:p>
        </w:tc>
        <w:tc>
          <w:tcPr>
            <w:tcW w:w="1176" w:type="dxa"/>
            <w:shd w:val="clear" w:color="000000" w:fill="FFFFFF"/>
            <w:noWrap/>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шт</w:t>
            </w:r>
          </w:p>
        </w:tc>
        <w:tc>
          <w:tcPr>
            <w:tcW w:w="1082" w:type="dxa"/>
            <w:shd w:val="clear" w:color="000000" w:fill="FFFFFF"/>
            <w:noWrap/>
            <w:vAlign w:val="center"/>
          </w:tcPr>
          <w:p w:rsidR="00BF074D" w:rsidRDefault="00BF074D">
            <w:pPr>
              <w:jc w:val="center"/>
              <w:rPr>
                <w:rFonts w:ascii="GHEA Grapalat" w:hAnsi="GHEA Grapalat" w:cs="Calibri"/>
                <w:sz w:val="22"/>
                <w:szCs w:val="22"/>
              </w:rPr>
            </w:pPr>
          </w:p>
        </w:tc>
        <w:tc>
          <w:tcPr>
            <w:tcW w:w="898" w:type="dxa"/>
            <w:gridSpan w:val="2"/>
            <w:shd w:val="clear" w:color="000000" w:fill="FFFFFF"/>
            <w:vAlign w:val="center"/>
          </w:tcPr>
          <w:p w:rsidR="00BF074D" w:rsidRDefault="00BF074D">
            <w:pPr>
              <w:jc w:val="center"/>
              <w:rPr>
                <w:rFonts w:ascii="GHEA Grapalat" w:hAnsi="GHEA Grapalat" w:cs="Calibri"/>
                <w:sz w:val="22"/>
                <w:szCs w:val="22"/>
              </w:rPr>
            </w:pPr>
          </w:p>
        </w:tc>
        <w:tc>
          <w:tcPr>
            <w:tcW w:w="902" w:type="dxa"/>
            <w:shd w:val="clear" w:color="000000" w:fill="FFFFFF"/>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20</w:t>
            </w:r>
          </w:p>
        </w:tc>
        <w:tc>
          <w:tcPr>
            <w:tcW w:w="1080" w:type="dxa"/>
            <w:gridSpan w:val="2"/>
            <w:shd w:val="clear" w:color="000000" w:fill="FFFFFF"/>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г. Ереван, Проспект Гая 19</w:t>
            </w:r>
          </w:p>
        </w:tc>
        <w:tc>
          <w:tcPr>
            <w:tcW w:w="1260" w:type="dxa"/>
            <w:gridSpan w:val="2"/>
            <w:shd w:val="clear" w:color="000000" w:fill="FFFFFF"/>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20</w:t>
            </w:r>
          </w:p>
        </w:tc>
        <w:tc>
          <w:tcPr>
            <w:tcW w:w="1440" w:type="dxa"/>
            <w:gridSpan w:val="2"/>
            <w:shd w:val="clear" w:color="auto" w:fill="auto"/>
            <w:vAlign w:val="center"/>
            <w:hideMark/>
          </w:tcPr>
          <w:p w:rsidR="00BF074D" w:rsidRDefault="00BF074D">
            <w:pPr>
              <w:jc w:val="center"/>
              <w:rPr>
                <w:rFonts w:ascii="GHEA Grapalat" w:hAnsi="GHEA Grapalat" w:cs="Calibri"/>
                <w:color w:val="000000"/>
                <w:sz w:val="20"/>
                <w:szCs w:val="20"/>
              </w:rPr>
            </w:pPr>
            <w:r>
              <w:rPr>
                <w:rFonts w:ascii="GHEA Grapalat" w:hAnsi="GHEA Grapalat" w:cs="Calibri"/>
                <w:color w:val="000000"/>
                <w:sz w:val="20"/>
                <w:szCs w:val="20"/>
              </w:rPr>
              <w:t>Планируется купить в течение         2-го квартала до 30.06.2020г.</w:t>
            </w:r>
          </w:p>
        </w:tc>
      </w:tr>
      <w:tr w:rsidR="00BF074D" w:rsidTr="00BF074D">
        <w:trPr>
          <w:trHeight w:val="2070"/>
        </w:trPr>
        <w:tc>
          <w:tcPr>
            <w:tcW w:w="580" w:type="dxa"/>
            <w:gridSpan w:val="2"/>
            <w:shd w:val="clear" w:color="000000" w:fill="FFFFFF"/>
            <w:vAlign w:val="center"/>
            <w:hideMark/>
          </w:tcPr>
          <w:p w:rsidR="00BF074D" w:rsidRPr="00BF074D" w:rsidRDefault="00BF074D">
            <w:pPr>
              <w:jc w:val="center"/>
              <w:rPr>
                <w:rFonts w:ascii="GHEA Grapalat" w:hAnsi="GHEA Grapalat" w:cs="Calibri"/>
                <w:sz w:val="22"/>
                <w:szCs w:val="22"/>
                <w:lang w:val="en-US"/>
              </w:rPr>
            </w:pPr>
            <w:r>
              <w:rPr>
                <w:rFonts w:ascii="GHEA Grapalat" w:hAnsi="GHEA Grapalat" w:cs="Calibri"/>
                <w:sz w:val="22"/>
                <w:szCs w:val="22"/>
                <w:lang w:val="en-US"/>
              </w:rPr>
              <w:lastRenderedPageBreak/>
              <w:t>8</w:t>
            </w:r>
          </w:p>
        </w:tc>
        <w:tc>
          <w:tcPr>
            <w:tcW w:w="1934" w:type="dxa"/>
            <w:shd w:val="clear" w:color="auto" w:fill="auto"/>
            <w:noWrap/>
            <w:vAlign w:val="center"/>
            <w:hideMark/>
          </w:tcPr>
          <w:p w:rsidR="00BF074D" w:rsidRDefault="00BF074D">
            <w:pPr>
              <w:jc w:val="center"/>
              <w:rPr>
                <w:rFonts w:ascii="GHEA Grapalat" w:hAnsi="GHEA Grapalat" w:cs="Calibri"/>
                <w:color w:val="403931"/>
                <w:sz w:val="22"/>
                <w:szCs w:val="22"/>
              </w:rPr>
            </w:pPr>
            <w:r>
              <w:rPr>
                <w:rFonts w:ascii="GHEA Grapalat" w:hAnsi="GHEA Grapalat" w:cs="Calibri"/>
                <w:color w:val="403931"/>
                <w:sz w:val="22"/>
                <w:szCs w:val="22"/>
              </w:rPr>
              <w:t>32421300/4</w:t>
            </w:r>
          </w:p>
        </w:tc>
        <w:tc>
          <w:tcPr>
            <w:tcW w:w="1531" w:type="dxa"/>
            <w:gridSpan w:val="2"/>
            <w:shd w:val="clear" w:color="000000" w:fill="FFFFFF"/>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Сетевой разделитель / коммутатор /</w:t>
            </w:r>
          </w:p>
        </w:tc>
        <w:tc>
          <w:tcPr>
            <w:tcW w:w="3777" w:type="dxa"/>
            <w:shd w:val="clear" w:color="000000" w:fill="FFFFFF"/>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Сетевой разделитель с 8 слотами, 10 Мбит / с 100 Мбит / с</w:t>
            </w:r>
          </w:p>
        </w:tc>
        <w:tc>
          <w:tcPr>
            <w:tcW w:w="1176" w:type="dxa"/>
            <w:shd w:val="clear" w:color="000000" w:fill="FFFFFF"/>
            <w:noWrap/>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шт</w:t>
            </w:r>
          </w:p>
        </w:tc>
        <w:tc>
          <w:tcPr>
            <w:tcW w:w="1082" w:type="dxa"/>
            <w:shd w:val="clear" w:color="000000" w:fill="FFFFFF"/>
            <w:noWrap/>
            <w:vAlign w:val="center"/>
          </w:tcPr>
          <w:p w:rsidR="00BF074D" w:rsidRDefault="00BF074D">
            <w:pPr>
              <w:jc w:val="center"/>
              <w:rPr>
                <w:rFonts w:ascii="GHEA Grapalat" w:hAnsi="GHEA Grapalat" w:cs="Calibri"/>
                <w:sz w:val="22"/>
                <w:szCs w:val="22"/>
              </w:rPr>
            </w:pPr>
          </w:p>
        </w:tc>
        <w:tc>
          <w:tcPr>
            <w:tcW w:w="898" w:type="dxa"/>
            <w:gridSpan w:val="2"/>
            <w:shd w:val="clear" w:color="000000" w:fill="FFFFFF"/>
            <w:vAlign w:val="center"/>
          </w:tcPr>
          <w:p w:rsidR="00BF074D" w:rsidRDefault="00BF074D">
            <w:pPr>
              <w:jc w:val="center"/>
              <w:rPr>
                <w:rFonts w:ascii="GHEA Grapalat" w:hAnsi="GHEA Grapalat" w:cs="Calibri"/>
                <w:sz w:val="22"/>
                <w:szCs w:val="22"/>
              </w:rPr>
            </w:pPr>
          </w:p>
        </w:tc>
        <w:tc>
          <w:tcPr>
            <w:tcW w:w="902" w:type="dxa"/>
            <w:shd w:val="clear" w:color="000000" w:fill="FFFFFF"/>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2</w:t>
            </w:r>
          </w:p>
        </w:tc>
        <w:tc>
          <w:tcPr>
            <w:tcW w:w="1080" w:type="dxa"/>
            <w:gridSpan w:val="2"/>
            <w:shd w:val="clear" w:color="000000" w:fill="FFFFFF"/>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г. Ереван, Проспект Гая 19</w:t>
            </w:r>
          </w:p>
        </w:tc>
        <w:tc>
          <w:tcPr>
            <w:tcW w:w="1260" w:type="dxa"/>
            <w:gridSpan w:val="2"/>
            <w:shd w:val="clear" w:color="000000" w:fill="FFFFFF"/>
            <w:vAlign w:val="center"/>
            <w:hideMark/>
          </w:tcPr>
          <w:p w:rsidR="00BF074D" w:rsidRDefault="00BF074D">
            <w:pPr>
              <w:jc w:val="center"/>
              <w:rPr>
                <w:rFonts w:ascii="GHEA Grapalat" w:hAnsi="GHEA Grapalat" w:cs="Calibri"/>
                <w:sz w:val="22"/>
                <w:szCs w:val="22"/>
              </w:rPr>
            </w:pPr>
            <w:r>
              <w:rPr>
                <w:rFonts w:ascii="GHEA Grapalat" w:hAnsi="GHEA Grapalat" w:cs="Calibri"/>
                <w:sz w:val="22"/>
                <w:szCs w:val="22"/>
              </w:rPr>
              <w:t>2</w:t>
            </w:r>
          </w:p>
        </w:tc>
        <w:tc>
          <w:tcPr>
            <w:tcW w:w="1440" w:type="dxa"/>
            <w:gridSpan w:val="2"/>
            <w:shd w:val="clear" w:color="auto" w:fill="auto"/>
            <w:vAlign w:val="center"/>
            <w:hideMark/>
          </w:tcPr>
          <w:p w:rsidR="00BF074D" w:rsidRDefault="00BF074D">
            <w:pPr>
              <w:jc w:val="center"/>
              <w:rPr>
                <w:rFonts w:ascii="GHEA Grapalat" w:hAnsi="GHEA Grapalat" w:cs="Calibri"/>
                <w:color w:val="000000"/>
                <w:sz w:val="20"/>
                <w:szCs w:val="20"/>
              </w:rPr>
            </w:pPr>
            <w:r>
              <w:rPr>
                <w:rFonts w:ascii="GHEA Grapalat" w:hAnsi="GHEA Grapalat" w:cs="Calibri"/>
                <w:color w:val="000000"/>
                <w:sz w:val="20"/>
                <w:szCs w:val="20"/>
              </w:rPr>
              <w:t>Планируется купить в течение       4-го квартала до 25.12.2020г.</w:t>
            </w:r>
          </w:p>
        </w:tc>
      </w:tr>
      <w:tr w:rsidR="00BF074D" w:rsidTr="00BF074D">
        <w:trPr>
          <w:trHeight w:val="312"/>
        </w:trPr>
        <w:tc>
          <w:tcPr>
            <w:tcW w:w="8998" w:type="dxa"/>
            <w:gridSpan w:val="7"/>
            <w:shd w:val="clear" w:color="auto" w:fill="auto"/>
            <w:noWrap/>
            <w:vAlign w:val="bottom"/>
            <w:hideMark/>
          </w:tcPr>
          <w:p w:rsidR="00BF074D" w:rsidRDefault="00BF074D">
            <w:pPr>
              <w:jc w:val="center"/>
              <w:rPr>
                <w:rFonts w:ascii="GHEA Grapalat" w:hAnsi="GHEA Grapalat" w:cs="Calibri"/>
                <w:color w:val="000000"/>
                <w:sz w:val="22"/>
                <w:szCs w:val="22"/>
              </w:rPr>
            </w:pPr>
            <w:r>
              <w:rPr>
                <w:rFonts w:ascii="GHEA Grapalat" w:hAnsi="GHEA Grapalat" w:cs="Calibri"/>
                <w:color w:val="000000"/>
                <w:sz w:val="22"/>
                <w:szCs w:val="22"/>
              </w:rPr>
              <w:t>Всего</w:t>
            </w:r>
          </w:p>
        </w:tc>
        <w:tc>
          <w:tcPr>
            <w:tcW w:w="1082" w:type="dxa"/>
            <w:shd w:val="clear" w:color="auto" w:fill="auto"/>
            <w:noWrap/>
            <w:vAlign w:val="center"/>
          </w:tcPr>
          <w:p w:rsidR="00BF074D" w:rsidRDefault="00BF074D">
            <w:pPr>
              <w:jc w:val="center"/>
              <w:rPr>
                <w:rFonts w:ascii="GHEA Grapalat" w:hAnsi="GHEA Grapalat" w:cs="Calibri"/>
                <w:color w:val="000000"/>
                <w:sz w:val="22"/>
                <w:szCs w:val="22"/>
              </w:rPr>
            </w:pPr>
          </w:p>
        </w:tc>
        <w:tc>
          <w:tcPr>
            <w:tcW w:w="898" w:type="dxa"/>
            <w:gridSpan w:val="2"/>
            <w:shd w:val="clear" w:color="auto" w:fill="auto"/>
            <w:noWrap/>
            <w:vAlign w:val="center"/>
          </w:tcPr>
          <w:p w:rsidR="00BF074D" w:rsidRDefault="00BF074D">
            <w:pPr>
              <w:jc w:val="center"/>
              <w:rPr>
                <w:rFonts w:ascii="GHEA Grapalat" w:hAnsi="GHEA Grapalat" w:cs="Calibri"/>
                <w:color w:val="000000"/>
                <w:sz w:val="22"/>
                <w:szCs w:val="22"/>
              </w:rPr>
            </w:pPr>
          </w:p>
        </w:tc>
        <w:tc>
          <w:tcPr>
            <w:tcW w:w="902" w:type="dxa"/>
            <w:shd w:val="clear" w:color="auto" w:fill="auto"/>
            <w:noWrap/>
            <w:vAlign w:val="center"/>
            <w:hideMark/>
          </w:tcPr>
          <w:p w:rsidR="00BF074D" w:rsidRDefault="00BF074D">
            <w:pPr>
              <w:jc w:val="center"/>
              <w:rPr>
                <w:rFonts w:ascii="GHEA Grapalat" w:hAnsi="GHEA Grapalat" w:cs="Calibri"/>
                <w:color w:val="000000"/>
                <w:sz w:val="22"/>
                <w:szCs w:val="22"/>
              </w:rPr>
            </w:pPr>
            <w:r>
              <w:rPr>
                <w:rFonts w:ascii="Calibri" w:hAnsi="Calibri" w:cs="Calibri"/>
                <w:color w:val="000000"/>
                <w:sz w:val="22"/>
                <w:szCs w:val="22"/>
              </w:rPr>
              <w:t> </w:t>
            </w:r>
          </w:p>
        </w:tc>
        <w:tc>
          <w:tcPr>
            <w:tcW w:w="1080" w:type="dxa"/>
            <w:gridSpan w:val="2"/>
            <w:shd w:val="clear" w:color="auto" w:fill="auto"/>
            <w:noWrap/>
            <w:vAlign w:val="center"/>
            <w:hideMark/>
          </w:tcPr>
          <w:p w:rsidR="00BF074D" w:rsidRDefault="00BF074D">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gridSpan w:val="2"/>
            <w:shd w:val="clear" w:color="auto" w:fill="auto"/>
            <w:noWrap/>
            <w:vAlign w:val="center"/>
            <w:hideMark/>
          </w:tcPr>
          <w:p w:rsidR="00BF074D" w:rsidRDefault="00BF074D">
            <w:pPr>
              <w:jc w:val="center"/>
              <w:rPr>
                <w:rFonts w:ascii="GHEA Grapalat" w:hAnsi="GHEA Grapalat" w:cs="Calibri"/>
                <w:color w:val="000000"/>
                <w:sz w:val="22"/>
                <w:szCs w:val="22"/>
              </w:rPr>
            </w:pPr>
            <w:r>
              <w:rPr>
                <w:rFonts w:ascii="Calibri" w:hAnsi="Calibri" w:cs="Calibri"/>
                <w:color w:val="000000"/>
                <w:sz w:val="22"/>
                <w:szCs w:val="22"/>
              </w:rPr>
              <w:t> </w:t>
            </w:r>
          </w:p>
        </w:tc>
        <w:tc>
          <w:tcPr>
            <w:tcW w:w="1440" w:type="dxa"/>
            <w:gridSpan w:val="2"/>
            <w:shd w:val="clear" w:color="auto" w:fill="auto"/>
            <w:noWrap/>
            <w:vAlign w:val="center"/>
            <w:hideMark/>
          </w:tcPr>
          <w:p w:rsidR="00BF074D" w:rsidRDefault="00BF074D">
            <w:pPr>
              <w:jc w:val="center"/>
              <w:rPr>
                <w:rFonts w:ascii="GHEA Grapalat" w:hAnsi="GHEA Grapalat" w:cs="Calibri"/>
                <w:color w:val="000000"/>
                <w:sz w:val="22"/>
                <w:szCs w:val="22"/>
              </w:rPr>
            </w:pPr>
            <w:r>
              <w:rPr>
                <w:rFonts w:ascii="Calibri" w:hAnsi="Calibri" w:cs="Calibri"/>
                <w:color w:val="000000"/>
                <w:sz w:val="22"/>
                <w:szCs w:val="22"/>
              </w:rPr>
              <w:t> </w:t>
            </w:r>
          </w:p>
        </w:tc>
      </w:tr>
    </w:tbl>
    <w:p w:rsidR="00BF074D" w:rsidRDefault="00BF074D" w:rsidP="007C2DA6">
      <w:pPr>
        <w:widowControl w:val="0"/>
        <w:spacing w:after="160"/>
        <w:jc w:val="right"/>
        <w:rPr>
          <w:rFonts w:ascii="GHEA Grapalat" w:hAnsi="GHEA Grapalat"/>
        </w:rPr>
      </w:pPr>
    </w:p>
    <w:p w:rsidR="00FE7C22" w:rsidRDefault="00FE7C22" w:rsidP="007C2DA6">
      <w:pPr>
        <w:widowControl w:val="0"/>
        <w:spacing w:after="160"/>
        <w:jc w:val="right"/>
        <w:rPr>
          <w:rFonts w:ascii="GHEA Grapalat" w:hAnsi="GHEA Grapalat"/>
        </w:rPr>
      </w:pPr>
    </w:p>
    <w:p w:rsidR="00F70D85" w:rsidRDefault="00F70D85" w:rsidP="007C2DA6">
      <w:pPr>
        <w:widowControl w:val="0"/>
        <w:spacing w:after="160"/>
        <w:jc w:val="right"/>
        <w:rPr>
          <w:rFonts w:ascii="GHEA Grapalat" w:hAnsi="GHEA Grapalat"/>
        </w:rPr>
      </w:pPr>
    </w:p>
    <w:p w:rsidR="00197D8B" w:rsidRDefault="00197D8B" w:rsidP="007C2DA6">
      <w:pPr>
        <w:widowControl w:val="0"/>
        <w:spacing w:after="160"/>
        <w:jc w:val="center"/>
        <w:rPr>
          <w:rFonts w:ascii="GHEA Grapalat" w:hAnsi="GHEA Grapalat"/>
          <w:b/>
        </w:rPr>
      </w:pPr>
    </w:p>
    <w:p w:rsidR="007C2DA6" w:rsidRDefault="007C2DA6" w:rsidP="007C2DA6">
      <w:pPr>
        <w:widowControl w:val="0"/>
        <w:spacing w:after="160"/>
        <w:jc w:val="center"/>
        <w:rPr>
          <w:rFonts w:ascii="GHEA Grapalat" w:hAnsi="GHEA Grapalat"/>
          <w:b/>
        </w:rPr>
      </w:pPr>
    </w:p>
    <w:p w:rsidR="00F70D85" w:rsidRDefault="00F70D85" w:rsidP="007C2DA6">
      <w:pPr>
        <w:widowControl w:val="0"/>
        <w:spacing w:after="160"/>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F70D85" w:rsidRDefault="00F70D85" w:rsidP="00F27B09">
      <w:pPr>
        <w:widowControl w:val="0"/>
        <w:spacing w:after="160"/>
        <w:jc w:val="right"/>
        <w:rPr>
          <w:rFonts w:ascii="GHEA Grapalat" w:hAnsi="GHEA Grapalat"/>
          <w:i/>
        </w:rPr>
      </w:pPr>
    </w:p>
    <w:p w:rsidR="00FE7C22" w:rsidRDefault="00FE7C22" w:rsidP="00F27B09">
      <w:pPr>
        <w:widowControl w:val="0"/>
        <w:spacing w:after="160"/>
        <w:jc w:val="right"/>
        <w:rPr>
          <w:rFonts w:ascii="GHEA Grapalat" w:hAnsi="GHEA Grapalat"/>
          <w:i/>
        </w:rPr>
      </w:pPr>
    </w:p>
    <w:p w:rsidR="007F4B28" w:rsidRDefault="007F4B28" w:rsidP="00F27B09">
      <w:pPr>
        <w:widowControl w:val="0"/>
        <w:spacing w:after="160"/>
        <w:jc w:val="right"/>
        <w:rPr>
          <w:rFonts w:ascii="GHEA Grapalat" w:hAnsi="GHEA Grapalat"/>
          <w:i/>
        </w:rPr>
      </w:pPr>
    </w:p>
    <w:p w:rsidR="007F4B28" w:rsidRDefault="007F4B28" w:rsidP="00F27B09">
      <w:pPr>
        <w:widowControl w:val="0"/>
        <w:spacing w:after="160"/>
        <w:jc w:val="right"/>
        <w:rPr>
          <w:rFonts w:ascii="GHEA Grapalat" w:hAnsi="GHEA Grapalat"/>
          <w:i/>
        </w:rPr>
      </w:pPr>
    </w:p>
    <w:p w:rsidR="0023160E" w:rsidRDefault="0023160E" w:rsidP="00F27B09">
      <w:pPr>
        <w:widowControl w:val="0"/>
        <w:spacing w:after="160"/>
        <w:jc w:val="right"/>
        <w:rPr>
          <w:rFonts w:ascii="GHEA Grapalat" w:hAnsi="GHEA Grapalat"/>
          <w:i/>
        </w:rPr>
      </w:pPr>
    </w:p>
    <w:p w:rsidR="0023160E" w:rsidRDefault="0023160E"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lastRenderedPageBreak/>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595"/>
        <w:gridCol w:w="2108"/>
        <w:gridCol w:w="915"/>
        <w:gridCol w:w="952"/>
        <w:gridCol w:w="671"/>
        <w:gridCol w:w="813"/>
        <w:gridCol w:w="785"/>
        <w:gridCol w:w="818"/>
        <w:gridCol w:w="685"/>
        <w:gridCol w:w="793"/>
        <w:gridCol w:w="864"/>
        <w:gridCol w:w="836"/>
        <w:gridCol w:w="918"/>
        <w:gridCol w:w="840"/>
        <w:gridCol w:w="772"/>
      </w:tblGrid>
      <w:tr w:rsidR="00F27B09" w:rsidRPr="00B138F3" w:rsidTr="00D92F2B">
        <w:trPr>
          <w:trHeight w:val="305"/>
          <w:jc w:val="center"/>
        </w:trPr>
        <w:tc>
          <w:tcPr>
            <w:tcW w:w="16041"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23160E">
        <w:trPr>
          <w:trHeight w:val="747"/>
          <w:jc w:val="center"/>
        </w:trPr>
        <w:tc>
          <w:tcPr>
            <w:tcW w:w="1676"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95"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08"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62"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8"/>
              <w:t>**</w:t>
            </w:r>
          </w:p>
        </w:tc>
      </w:tr>
      <w:tr w:rsidR="00F27B09" w:rsidRPr="00B138F3" w:rsidTr="0023160E">
        <w:trPr>
          <w:trHeight w:val="594"/>
          <w:jc w:val="center"/>
        </w:trPr>
        <w:tc>
          <w:tcPr>
            <w:tcW w:w="1676" w:type="dxa"/>
          </w:tcPr>
          <w:p w:rsidR="00F27B09" w:rsidRPr="00B138F3" w:rsidRDefault="00F27B09" w:rsidP="00951FA9">
            <w:pPr>
              <w:widowControl w:val="0"/>
              <w:jc w:val="center"/>
              <w:rPr>
                <w:rFonts w:ascii="GHEA Grapalat" w:hAnsi="GHEA Grapalat"/>
                <w:sz w:val="16"/>
                <w:szCs w:val="16"/>
              </w:rPr>
            </w:pPr>
          </w:p>
        </w:tc>
        <w:tc>
          <w:tcPr>
            <w:tcW w:w="1595" w:type="dxa"/>
          </w:tcPr>
          <w:p w:rsidR="00F27B09" w:rsidRPr="00B138F3" w:rsidRDefault="00F27B09" w:rsidP="00951FA9">
            <w:pPr>
              <w:widowControl w:val="0"/>
              <w:jc w:val="center"/>
              <w:rPr>
                <w:rFonts w:ascii="GHEA Grapalat" w:hAnsi="GHEA Grapalat"/>
                <w:sz w:val="16"/>
                <w:szCs w:val="16"/>
              </w:rPr>
            </w:pPr>
          </w:p>
        </w:tc>
        <w:tc>
          <w:tcPr>
            <w:tcW w:w="2108" w:type="dxa"/>
          </w:tcPr>
          <w:p w:rsidR="00F27B09" w:rsidRPr="00B138F3" w:rsidRDefault="00F27B09" w:rsidP="00951FA9">
            <w:pPr>
              <w:widowControl w:val="0"/>
              <w:jc w:val="center"/>
              <w:rPr>
                <w:rFonts w:ascii="GHEA Grapalat" w:hAnsi="GHEA Grapalat"/>
                <w:sz w:val="16"/>
                <w:szCs w:val="16"/>
              </w:rPr>
            </w:pPr>
          </w:p>
        </w:tc>
        <w:tc>
          <w:tcPr>
            <w:tcW w:w="91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2"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3"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8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1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3"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2"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3160E" w:rsidRPr="00B138F3" w:rsidTr="0023160E">
        <w:trPr>
          <w:trHeight w:val="404"/>
          <w:jc w:val="center"/>
        </w:trPr>
        <w:tc>
          <w:tcPr>
            <w:tcW w:w="1676" w:type="dxa"/>
            <w:vAlign w:val="center"/>
          </w:tcPr>
          <w:p w:rsidR="0023160E" w:rsidRPr="00FE7C22" w:rsidRDefault="0023160E" w:rsidP="0023160E">
            <w:pPr>
              <w:widowControl w:val="0"/>
              <w:rPr>
                <w:rFonts w:ascii="GHEA Grapalat" w:hAnsi="GHEA Grapalat"/>
                <w:sz w:val="16"/>
                <w:szCs w:val="16"/>
                <w:lang w:val="en-US"/>
              </w:rPr>
            </w:pPr>
            <w:r>
              <w:rPr>
                <w:rFonts w:ascii="GHEA Grapalat" w:hAnsi="GHEA Grapalat"/>
                <w:sz w:val="20"/>
                <w:lang w:val="en-US"/>
              </w:rPr>
              <w:t>1-4</w:t>
            </w:r>
          </w:p>
        </w:tc>
        <w:tc>
          <w:tcPr>
            <w:tcW w:w="1595" w:type="dxa"/>
          </w:tcPr>
          <w:p w:rsidR="0023160E" w:rsidRPr="00B138F3" w:rsidRDefault="0023160E" w:rsidP="0023160E">
            <w:pPr>
              <w:widowControl w:val="0"/>
              <w:jc w:val="center"/>
              <w:rPr>
                <w:rFonts w:ascii="GHEA Grapalat" w:hAnsi="GHEA Grapalat"/>
                <w:sz w:val="16"/>
                <w:szCs w:val="16"/>
              </w:rPr>
            </w:pPr>
            <w:r>
              <w:rPr>
                <w:rFonts w:ascii="GHEA Grapalat" w:hAnsi="GHEA Grapalat"/>
                <w:sz w:val="20"/>
                <w:lang w:val="es-ES"/>
              </w:rPr>
              <w:t>4261</w:t>
            </w:r>
          </w:p>
        </w:tc>
        <w:tc>
          <w:tcPr>
            <w:tcW w:w="2108" w:type="dxa"/>
            <w:vAlign w:val="center"/>
          </w:tcPr>
          <w:p w:rsidR="0023160E" w:rsidRPr="005750EF" w:rsidRDefault="0023160E" w:rsidP="0023160E">
            <w:pPr>
              <w:widowControl w:val="0"/>
              <w:jc w:val="center"/>
              <w:rPr>
                <w:rFonts w:ascii="GHEA Grapalat" w:hAnsi="GHEA Grapalat"/>
                <w:sz w:val="16"/>
                <w:szCs w:val="16"/>
              </w:rPr>
            </w:pPr>
            <w:r>
              <w:rPr>
                <w:rFonts w:ascii="GHEA Grapalat" w:hAnsi="GHEA Grapalat" w:hint="eastAsia"/>
              </w:rPr>
              <w:t>вспомогательные материалы для компьютерной и копировальной техники</w:t>
            </w:r>
          </w:p>
        </w:tc>
        <w:tc>
          <w:tcPr>
            <w:tcW w:w="915" w:type="dxa"/>
            <w:vAlign w:val="center"/>
          </w:tcPr>
          <w:p w:rsidR="0023160E" w:rsidRPr="00380E4E" w:rsidRDefault="0023160E" w:rsidP="0023160E">
            <w:pPr>
              <w:jc w:val="center"/>
              <w:rPr>
                <w:rFonts w:ascii="GHEA Grapalat" w:hAnsi="GHEA Grapalat"/>
                <w:lang w:val="pt-BR"/>
              </w:rPr>
            </w:pPr>
            <w:r w:rsidRPr="00380E4E">
              <w:rPr>
                <w:rFonts w:ascii="GHEA Grapalat" w:hAnsi="GHEA Grapalat"/>
                <w:lang w:val="pt-BR"/>
              </w:rPr>
              <w:t>....</w:t>
            </w:r>
          </w:p>
        </w:tc>
        <w:tc>
          <w:tcPr>
            <w:tcW w:w="952" w:type="dxa"/>
            <w:vAlign w:val="center"/>
          </w:tcPr>
          <w:p w:rsidR="0023160E" w:rsidRPr="00380E4E" w:rsidRDefault="0023160E" w:rsidP="0023160E">
            <w:pPr>
              <w:jc w:val="center"/>
              <w:rPr>
                <w:rFonts w:ascii="GHEA Grapalat" w:hAnsi="GHEA Grapalat"/>
                <w:lang w:val="pt-BR"/>
              </w:rPr>
            </w:pPr>
            <w:r w:rsidRPr="00380E4E">
              <w:rPr>
                <w:rFonts w:ascii="GHEA Grapalat" w:hAnsi="GHEA Grapalat"/>
                <w:lang w:val="pt-BR"/>
              </w:rPr>
              <w:t>....</w:t>
            </w:r>
          </w:p>
        </w:tc>
        <w:tc>
          <w:tcPr>
            <w:tcW w:w="671" w:type="dxa"/>
            <w:vAlign w:val="center"/>
          </w:tcPr>
          <w:p w:rsidR="0023160E" w:rsidRPr="00C067CD" w:rsidRDefault="0023160E" w:rsidP="0023160E">
            <w:pPr>
              <w:jc w:val="center"/>
              <w:rPr>
                <w:rFonts w:ascii="GHEA Grapalat" w:hAnsi="GHEA Grapalat"/>
                <w:sz w:val="20"/>
              </w:rPr>
            </w:pPr>
            <w:r>
              <w:rPr>
                <w:rFonts w:ascii="GHEA Grapalat" w:hAnsi="GHEA Grapalat"/>
                <w:sz w:val="20"/>
                <w:lang w:val="hy-AM"/>
              </w:rPr>
              <w:t>50</w:t>
            </w:r>
            <w:r w:rsidRPr="00C067CD">
              <w:rPr>
                <w:rFonts w:ascii="GHEA Grapalat" w:hAnsi="GHEA Grapalat"/>
                <w:sz w:val="20"/>
              </w:rPr>
              <w:t>%</w:t>
            </w:r>
          </w:p>
        </w:tc>
        <w:tc>
          <w:tcPr>
            <w:tcW w:w="813" w:type="dxa"/>
            <w:vAlign w:val="center"/>
          </w:tcPr>
          <w:p w:rsidR="0023160E" w:rsidRPr="00380E4E" w:rsidRDefault="0023160E" w:rsidP="0023160E">
            <w:pPr>
              <w:jc w:val="center"/>
              <w:rPr>
                <w:rFonts w:ascii="GHEA Grapalat" w:hAnsi="GHEA Grapalat" w:cs="Arial"/>
                <w:sz w:val="18"/>
                <w:szCs w:val="18"/>
                <w:lang w:val="pt-BR"/>
              </w:rPr>
            </w:pPr>
            <w:r>
              <w:rPr>
                <w:rFonts w:ascii="GHEA Grapalat" w:hAnsi="GHEA Grapalat"/>
                <w:sz w:val="20"/>
                <w:lang w:val="pt-BR"/>
              </w:rPr>
              <w:t>65</w:t>
            </w:r>
            <w:r w:rsidRPr="00380E4E">
              <w:rPr>
                <w:rFonts w:ascii="GHEA Grapalat" w:hAnsi="GHEA Grapalat"/>
                <w:sz w:val="20"/>
                <w:lang w:val="pt-BR"/>
              </w:rPr>
              <w:t>%</w:t>
            </w:r>
          </w:p>
        </w:tc>
        <w:tc>
          <w:tcPr>
            <w:tcW w:w="785" w:type="dxa"/>
            <w:vAlign w:val="center"/>
          </w:tcPr>
          <w:p w:rsidR="0023160E" w:rsidRPr="00380E4E" w:rsidRDefault="0023160E" w:rsidP="0023160E">
            <w:pPr>
              <w:jc w:val="center"/>
              <w:rPr>
                <w:rFonts w:ascii="GHEA Grapalat" w:hAnsi="GHEA Grapalat" w:cs="Arial"/>
                <w:sz w:val="18"/>
                <w:szCs w:val="18"/>
                <w:lang w:val="pt-BR"/>
              </w:rPr>
            </w:pPr>
            <w:r>
              <w:rPr>
                <w:rFonts w:ascii="GHEA Grapalat" w:hAnsi="GHEA Grapalat"/>
                <w:sz w:val="20"/>
                <w:lang w:val="pt-BR"/>
              </w:rPr>
              <w:t>65</w:t>
            </w:r>
            <w:r w:rsidRPr="00380E4E">
              <w:rPr>
                <w:rFonts w:ascii="GHEA Grapalat" w:hAnsi="GHEA Grapalat"/>
                <w:sz w:val="20"/>
                <w:lang w:val="pt-BR"/>
              </w:rPr>
              <w:t>%</w:t>
            </w:r>
          </w:p>
        </w:tc>
        <w:tc>
          <w:tcPr>
            <w:tcW w:w="818" w:type="dxa"/>
            <w:vAlign w:val="center"/>
          </w:tcPr>
          <w:p w:rsidR="0023160E" w:rsidRPr="00380E4E" w:rsidRDefault="0023160E" w:rsidP="0023160E">
            <w:pPr>
              <w:jc w:val="center"/>
              <w:rPr>
                <w:rFonts w:ascii="GHEA Grapalat" w:hAnsi="GHEA Grapalat" w:cs="Arial"/>
                <w:sz w:val="18"/>
                <w:szCs w:val="18"/>
                <w:lang w:val="pt-BR"/>
              </w:rPr>
            </w:pPr>
            <w:r>
              <w:rPr>
                <w:rFonts w:ascii="GHEA Grapalat" w:hAnsi="GHEA Grapalat"/>
                <w:sz w:val="20"/>
                <w:lang w:val="pt-BR"/>
              </w:rPr>
              <w:t>65</w:t>
            </w:r>
            <w:r w:rsidRPr="00380E4E">
              <w:rPr>
                <w:rFonts w:ascii="GHEA Grapalat" w:hAnsi="GHEA Grapalat"/>
                <w:sz w:val="20"/>
                <w:lang w:val="pt-BR"/>
              </w:rPr>
              <w:t>%</w:t>
            </w:r>
          </w:p>
        </w:tc>
        <w:tc>
          <w:tcPr>
            <w:tcW w:w="685" w:type="dxa"/>
            <w:vAlign w:val="center"/>
          </w:tcPr>
          <w:p w:rsidR="0023160E" w:rsidRPr="00EE36E1" w:rsidRDefault="0023160E" w:rsidP="0023160E">
            <w:pPr>
              <w:jc w:val="center"/>
              <w:rPr>
                <w:rFonts w:ascii="GHEA Grapalat" w:hAnsi="GHEA Grapalat"/>
                <w:sz w:val="20"/>
                <w:lang w:val="pt-BR"/>
              </w:rPr>
            </w:pPr>
            <w:r w:rsidRPr="00380E4E">
              <w:rPr>
                <w:rFonts w:ascii="GHEA Grapalat" w:hAnsi="GHEA Grapalat"/>
                <w:sz w:val="20"/>
                <w:lang w:val="pt-BR"/>
              </w:rPr>
              <w:t>100%</w:t>
            </w:r>
          </w:p>
        </w:tc>
        <w:tc>
          <w:tcPr>
            <w:tcW w:w="793" w:type="dxa"/>
            <w:vAlign w:val="center"/>
          </w:tcPr>
          <w:p w:rsidR="0023160E" w:rsidRPr="00EE36E1" w:rsidRDefault="0023160E" w:rsidP="0023160E">
            <w:pPr>
              <w:jc w:val="center"/>
              <w:rPr>
                <w:rFonts w:ascii="GHEA Grapalat" w:hAnsi="GHEA Grapalat"/>
                <w:sz w:val="20"/>
                <w:lang w:val="pt-BR"/>
              </w:rPr>
            </w:pPr>
            <w:r w:rsidRPr="00380E4E">
              <w:rPr>
                <w:rFonts w:ascii="GHEA Grapalat" w:hAnsi="GHEA Grapalat"/>
                <w:sz w:val="20"/>
                <w:lang w:val="pt-BR"/>
              </w:rPr>
              <w:t>100%</w:t>
            </w:r>
          </w:p>
        </w:tc>
        <w:tc>
          <w:tcPr>
            <w:tcW w:w="864" w:type="dxa"/>
            <w:vAlign w:val="center"/>
          </w:tcPr>
          <w:p w:rsidR="0023160E" w:rsidRPr="00EE36E1" w:rsidRDefault="0023160E" w:rsidP="0023160E">
            <w:pPr>
              <w:jc w:val="center"/>
              <w:rPr>
                <w:rFonts w:ascii="GHEA Grapalat" w:hAnsi="GHEA Grapalat"/>
                <w:sz w:val="20"/>
                <w:lang w:val="pt-BR"/>
              </w:rPr>
            </w:pPr>
            <w:r w:rsidRPr="00380E4E">
              <w:rPr>
                <w:rFonts w:ascii="GHEA Grapalat" w:hAnsi="GHEA Grapalat"/>
                <w:sz w:val="20"/>
                <w:lang w:val="pt-BR"/>
              </w:rPr>
              <w:t>100%</w:t>
            </w:r>
          </w:p>
        </w:tc>
        <w:tc>
          <w:tcPr>
            <w:tcW w:w="836" w:type="dxa"/>
            <w:vAlign w:val="center"/>
          </w:tcPr>
          <w:p w:rsidR="0023160E" w:rsidRPr="00EE36E1" w:rsidRDefault="0023160E" w:rsidP="0023160E">
            <w:pPr>
              <w:jc w:val="center"/>
              <w:rPr>
                <w:rFonts w:ascii="GHEA Grapalat" w:hAnsi="GHEA Grapalat"/>
                <w:sz w:val="20"/>
                <w:lang w:val="pt-BR"/>
              </w:rPr>
            </w:pPr>
            <w:r w:rsidRPr="00380E4E">
              <w:rPr>
                <w:rFonts w:ascii="GHEA Grapalat" w:hAnsi="GHEA Grapalat"/>
                <w:sz w:val="20"/>
                <w:lang w:val="pt-BR"/>
              </w:rPr>
              <w:t>100%</w:t>
            </w:r>
          </w:p>
        </w:tc>
        <w:tc>
          <w:tcPr>
            <w:tcW w:w="918" w:type="dxa"/>
            <w:vAlign w:val="center"/>
          </w:tcPr>
          <w:p w:rsidR="0023160E" w:rsidRPr="00EE36E1" w:rsidRDefault="0023160E" w:rsidP="0023160E">
            <w:pPr>
              <w:jc w:val="center"/>
              <w:rPr>
                <w:rFonts w:ascii="GHEA Grapalat" w:hAnsi="GHEA Grapalat"/>
                <w:sz w:val="20"/>
                <w:lang w:val="pt-BR"/>
              </w:rPr>
            </w:pPr>
            <w:r w:rsidRPr="00380E4E">
              <w:rPr>
                <w:rFonts w:ascii="GHEA Grapalat" w:hAnsi="GHEA Grapalat"/>
                <w:sz w:val="20"/>
                <w:lang w:val="pt-BR"/>
              </w:rPr>
              <w:t>100%</w:t>
            </w:r>
          </w:p>
        </w:tc>
        <w:tc>
          <w:tcPr>
            <w:tcW w:w="840" w:type="dxa"/>
            <w:vAlign w:val="center"/>
          </w:tcPr>
          <w:p w:rsidR="0023160E" w:rsidRPr="00EE36E1" w:rsidRDefault="0023160E" w:rsidP="0023160E">
            <w:pPr>
              <w:jc w:val="center"/>
              <w:rPr>
                <w:rFonts w:ascii="GHEA Grapalat" w:hAnsi="GHEA Grapalat"/>
                <w:sz w:val="20"/>
                <w:lang w:val="pt-BR"/>
              </w:rPr>
            </w:pPr>
            <w:r w:rsidRPr="00380E4E">
              <w:rPr>
                <w:rFonts w:ascii="GHEA Grapalat" w:hAnsi="GHEA Grapalat"/>
                <w:sz w:val="20"/>
                <w:lang w:val="pt-BR"/>
              </w:rPr>
              <w:t>100%</w:t>
            </w:r>
          </w:p>
        </w:tc>
        <w:tc>
          <w:tcPr>
            <w:tcW w:w="772" w:type="dxa"/>
            <w:vAlign w:val="center"/>
          </w:tcPr>
          <w:p w:rsidR="0023160E" w:rsidRPr="00C067CD" w:rsidRDefault="0023160E" w:rsidP="0023160E">
            <w:pPr>
              <w:jc w:val="center"/>
              <w:rPr>
                <w:rFonts w:ascii="GHEA Grapalat" w:hAnsi="GHEA Grapalat"/>
                <w:sz w:val="20"/>
                <w:lang w:val="pt-BR"/>
              </w:rPr>
            </w:pPr>
            <w:r w:rsidRPr="00380E4E">
              <w:rPr>
                <w:rFonts w:ascii="GHEA Grapalat" w:hAnsi="GHEA Grapalat"/>
                <w:sz w:val="20"/>
                <w:lang w:val="pt-BR"/>
              </w:rPr>
              <w:t>100%</w:t>
            </w:r>
          </w:p>
        </w:tc>
      </w:tr>
      <w:tr w:rsidR="0023160E" w:rsidRPr="00B138F3" w:rsidTr="0023160E">
        <w:trPr>
          <w:trHeight w:val="404"/>
          <w:jc w:val="center"/>
        </w:trPr>
        <w:tc>
          <w:tcPr>
            <w:tcW w:w="1676" w:type="dxa"/>
            <w:vAlign w:val="center"/>
          </w:tcPr>
          <w:p w:rsidR="0023160E" w:rsidRDefault="0023160E" w:rsidP="0023160E">
            <w:pPr>
              <w:widowControl w:val="0"/>
              <w:rPr>
                <w:rFonts w:ascii="GHEA Grapalat" w:hAnsi="GHEA Grapalat"/>
                <w:sz w:val="20"/>
                <w:lang w:val="en-US"/>
              </w:rPr>
            </w:pPr>
            <w:r>
              <w:rPr>
                <w:rFonts w:ascii="GHEA Grapalat" w:hAnsi="GHEA Grapalat"/>
                <w:sz w:val="20"/>
                <w:lang w:val="en-US"/>
              </w:rPr>
              <w:t>5-8</w:t>
            </w:r>
          </w:p>
        </w:tc>
        <w:tc>
          <w:tcPr>
            <w:tcW w:w="1595" w:type="dxa"/>
          </w:tcPr>
          <w:p w:rsidR="0023160E" w:rsidRPr="00B138F3" w:rsidRDefault="0023160E" w:rsidP="0023160E">
            <w:pPr>
              <w:widowControl w:val="0"/>
              <w:jc w:val="center"/>
              <w:rPr>
                <w:rFonts w:ascii="GHEA Grapalat" w:hAnsi="GHEA Grapalat"/>
                <w:sz w:val="16"/>
                <w:szCs w:val="16"/>
              </w:rPr>
            </w:pPr>
            <w:r>
              <w:rPr>
                <w:rFonts w:ascii="GHEA Grapalat" w:hAnsi="GHEA Grapalat"/>
                <w:sz w:val="20"/>
                <w:lang w:val="es-ES"/>
              </w:rPr>
              <w:t>5122</w:t>
            </w:r>
          </w:p>
        </w:tc>
        <w:tc>
          <w:tcPr>
            <w:tcW w:w="2108" w:type="dxa"/>
            <w:vAlign w:val="center"/>
          </w:tcPr>
          <w:p w:rsidR="0023160E" w:rsidRPr="005750EF" w:rsidRDefault="0023160E" w:rsidP="0023160E">
            <w:pPr>
              <w:widowControl w:val="0"/>
              <w:jc w:val="center"/>
              <w:rPr>
                <w:rFonts w:ascii="GHEA Grapalat" w:hAnsi="GHEA Grapalat"/>
                <w:sz w:val="16"/>
                <w:szCs w:val="16"/>
              </w:rPr>
            </w:pPr>
            <w:r>
              <w:rPr>
                <w:rFonts w:ascii="GHEA Grapalat" w:hAnsi="GHEA Grapalat" w:hint="eastAsia"/>
              </w:rPr>
              <w:t>вспомогательные материалы для компьютерной и копировальной техники</w:t>
            </w:r>
          </w:p>
        </w:tc>
        <w:tc>
          <w:tcPr>
            <w:tcW w:w="915" w:type="dxa"/>
            <w:vAlign w:val="center"/>
          </w:tcPr>
          <w:p w:rsidR="0023160E" w:rsidRPr="00380E4E" w:rsidRDefault="0023160E" w:rsidP="0023160E">
            <w:pPr>
              <w:jc w:val="center"/>
              <w:rPr>
                <w:rFonts w:ascii="GHEA Grapalat" w:hAnsi="GHEA Grapalat"/>
                <w:lang w:val="pt-BR"/>
              </w:rPr>
            </w:pPr>
            <w:r w:rsidRPr="00380E4E">
              <w:rPr>
                <w:rFonts w:ascii="GHEA Grapalat" w:hAnsi="GHEA Grapalat"/>
                <w:lang w:val="pt-BR"/>
              </w:rPr>
              <w:t>....</w:t>
            </w:r>
          </w:p>
        </w:tc>
        <w:tc>
          <w:tcPr>
            <w:tcW w:w="952" w:type="dxa"/>
            <w:vAlign w:val="center"/>
          </w:tcPr>
          <w:p w:rsidR="0023160E" w:rsidRPr="00380E4E" w:rsidRDefault="0023160E" w:rsidP="0023160E">
            <w:pPr>
              <w:jc w:val="center"/>
              <w:rPr>
                <w:rFonts w:ascii="GHEA Grapalat" w:hAnsi="GHEA Grapalat"/>
                <w:lang w:val="pt-BR"/>
              </w:rPr>
            </w:pPr>
            <w:r w:rsidRPr="00380E4E">
              <w:rPr>
                <w:rFonts w:ascii="GHEA Grapalat" w:hAnsi="GHEA Grapalat"/>
                <w:lang w:val="pt-BR"/>
              </w:rPr>
              <w:t>....</w:t>
            </w:r>
          </w:p>
        </w:tc>
        <w:tc>
          <w:tcPr>
            <w:tcW w:w="671" w:type="dxa"/>
            <w:vAlign w:val="center"/>
          </w:tcPr>
          <w:p w:rsidR="0023160E" w:rsidRPr="00C067CD" w:rsidRDefault="0023160E" w:rsidP="0023160E">
            <w:pPr>
              <w:jc w:val="center"/>
              <w:rPr>
                <w:rFonts w:ascii="GHEA Grapalat" w:hAnsi="GHEA Grapalat"/>
                <w:sz w:val="20"/>
              </w:rPr>
            </w:pPr>
            <w:r>
              <w:rPr>
                <w:rFonts w:ascii="GHEA Grapalat" w:hAnsi="GHEA Grapalat"/>
                <w:sz w:val="20"/>
                <w:lang w:val="hy-AM"/>
              </w:rPr>
              <w:t>50</w:t>
            </w:r>
            <w:r w:rsidRPr="00C067CD">
              <w:rPr>
                <w:rFonts w:ascii="GHEA Grapalat" w:hAnsi="GHEA Grapalat"/>
                <w:sz w:val="20"/>
              </w:rPr>
              <w:t>%</w:t>
            </w:r>
          </w:p>
        </w:tc>
        <w:tc>
          <w:tcPr>
            <w:tcW w:w="813" w:type="dxa"/>
            <w:vAlign w:val="center"/>
          </w:tcPr>
          <w:p w:rsidR="0023160E" w:rsidRPr="00380E4E" w:rsidRDefault="0023160E" w:rsidP="0023160E">
            <w:pPr>
              <w:jc w:val="center"/>
              <w:rPr>
                <w:rFonts w:ascii="GHEA Grapalat" w:hAnsi="GHEA Grapalat" w:cs="Arial"/>
                <w:sz w:val="18"/>
                <w:szCs w:val="18"/>
                <w:lang w:val="pt-BR"/>
              </w:rPr>
            </w:pPr>
            <w:r>
              <w:rPr>
                <w:rFonts w:ascii="GHEA Grapalat" w:hAnsi="GHEA Grapalat"/>
                <w:sz w:val="20"/>
                <w:lang w:val="pt-BR"/>
              </w:rPr>
              <w:t>65</w:t>
            </w:r>
            <w:r w:rsidRPr="00380E4E">
              <w:rPr>
                <w:rFonts w:ascii="GHEA Grapalat" w:hAnsi="GHEA Grapalat"/>
                <w:sz w:val="20"/>
                <w:lang w:val="pt-BR"/>
              </w:rPr>
              <w:t>%</w:t>
            </w:r>
          </w:p>
        </w:tc>
        <w:tc>
          <w:tcPr>
            <w:tcW w:w="785" w:type="dxa"/>
            <w:vAlign w:val="center"/>
          </w:tcPr>
          <w:p w:rsidR="0023160E" w:rsidRPr="00380E4E" w:rsidRDefault="0023160E" w:rsidP="0023160E">
            <w:pPr>
              <w:jc w:val="center"/>
              <w:rPr>
                <w:rFonts w:ascii="GHEA Grapalat" w:hAnsi="GHEA Grapalat" w:cs="Arial"/>
                <w:sz w:val="18"/>
                <w:szCs w:val="18"/>
                <w:lang w:val="pt-BR"/>
              </w:rPr>
            </w:pPr>
            <w:r>
              <w:rPr>
                <w:rFonts w:ascii="GHEA Grapalat" w:hAnsi="GHEA Grapalat"/>
                <w:sz w:val="20"/>
                <w:lang w:val="pt-BR"/>
              </w:rPr>
              <w:t>65</w:t>
            </w:r>
            <w:r w:rsidRPr="00380E4E">
              <w:rPr>
                <w:rFonts w:ascii="GHEA Grapalat" w:hAnsi="GHEA Grapalat"/>
                <w:sz w:val="20"/>
                <w:lang w:val="pt-BR"/>
              </w:rPr>
              <w:t>%</w:t>
            </w:r>
          </w:p>
        </w:tc>
        <w:tc>
          <w:tcPr>
            <w:tcW w:w="818" w:type="dxa"/>
            <w:vAlign w:val="center"/>
          </w:tcPr>
          <w:p w:rsidR="0023160E" w:rsidRPr="00380E4E" w:rsidRDefault="0023160E" w:rsidP="0023160E">
            <w:pPr>
              <w:jc w:val="center"/>
              <w:rPr>
                <w:rFonts w:ascii="GHEA Grapalat" w:hAnsi="GHEA Grapalat" w:cs="Arial"/>
                <w:sz w:val="18"/>
                <w:szCs w:val="18"/>
                <w:lang w:val="pt-BR"/>
              </w:rPr>
            </w:pPr>
            <w:r>
              <w:rPr>
                <w:rFonts w:ascii="GHEA Grapalat" w:hAnsi="GHEA Grapalat"/>
                <w:sz w:val="20"/>
                <w:lang w:val="pt-BR"/>
              </w:rPr>
              <w:t>65</w:t>
            </w:r>
            <w:r w:rsidRPr="00380E4E">
              <w:rPr>
                <w:rFonts w:ascii="GHEA Grapalat" w:hAnsi="GHEA Grapalat"/>
                <w:sz w:val="20"/>
                <w:lang w:val="pt-BR"/>
              </w:rPr>
              <w:t>%</w:t>
            </w:r>
          </w:p>
        </w:tc>
        <w:tc>
          <w:tcPr>
            <w:tcW w:w="685" w:type="dxa"/>
            <w:vAlign w:val="center"/>
          </w:tcPr>
          <w:p w:rsidR="0023160E" w:rsidRPr="00EE36E1" w:rsidRDefault="0023160E" w:rsidP="0023160E">
            <w:pPr>
              <w:jc w:val="center"/>
              <w:rPr>
                <w:rFonts w:ascii="GHEA Grapalat" w:hAnsi="GHEA Grapalat"/>
                <w:sz w:val="20"/>
                <w:lang w:val="pt-BR"/>
              </w:rPr>
            </w:pPr>
            <w:r w:rsidRPr="00380E4E">
              <w:rPr>
                <w:rFonts w:ascii="GHEA Grapalat" w:hAnsi="GHEA Grapalat"/>
                <w:sz w:val="20"/>
                <w:lang w:val="pt-BR"/>
              </w:rPr>
              <w:t>100%</w:t>
            </w:r>
          </w:p>
        </w:tc>
        <w:tc>
          <w:tcPr>
            <w:tcW w:w="793" w:type="dxa"/>
            <w:vAlign w:val="center"/>
          </w:tcPr>
          <w:p w:rsidR="0023160E" w:rsidRPr="00EE36E1" w:rsidRDefault="0023160E" w:rsidP="0023160E">
            <w:pPr>
              <w:jc w:val="center"/>
              <w:rPr>
                <w:rFonts w:ascii="GHEA Grapalat" w:hAnsi="GHEA Grapalat"/>
                <w:sz w:val="20"/>
                <w:lang w:val="pt-BR"/>
              </w:rPr>
            </w:pPr>
            <w:r w:rsidRPr="00380E4E">
              <w:rPr>
                <w:rFonts w:ascii="GHEA Grapalat" w:hAnsi="GHEA Grapalat"/>
                <w:sz w:val="20"/>
                <w:lang w:val="pt-BR"/>
              </w:rPr>
              <w:t>100%</w:t>
            </w:r>
          </w:p>
        </w:tc>
        <w:tc>
          <w:tcPr>
            <w:tcW w:w="864" w:type="dxa"/>
            <w:vAlign w:val="center"/>
          </w:tcPr>
          <w:p w:rsidR="0023160E" w:rsidRPr="00EE36E1" w:rsidRDefault="0023160E" w:rsidP="0023160E">
            <w:pPr>
              <w:jc w:val="center"/>
              <w:rPr>
                <w:rFonts w:ascii="GHEA Grapalat" w:hAnsi="GHEA Grapalat"/>
                <w:sz w:val="20"/>
                <w:lang w:val="pt-BR"/>
              </w:rPr>
            </w:pPr>
            <w:r w:rsidRPr="00380E4E">
              <w:rPr>
                <w:rFonts w:ascii="GHEA Grapalat" w:hAnsi="GHEA Grapalat"/>
                <w:sz w:val="20"/>
                <w:lang w:val="pt-BR"/>
              </w:rPr>
              <w:t>100%</w:t>
            </w:r>
          </w:p>
        </w:tc>
        <w:tc>
          <w:tcPr>
            <w:tcW w:w="836" w:type="dxa"/>
            <w:vAlign w:val="center"/>
          </w:tcPr>
          <w:p w:rsidR="0023160E" w:rsidRPr="00EE36E1" w:rsidRDefault="0023160E" w:rsidP="0023160E">
            <w:pPr>
              <w:jc w:val="center"/>
              <w:rPr>
                <w:rFonts w:ascii="GHEA Grapalat" w:hAnsi="GHEA Grapalat"/>
                <w:sz w:val="20"/>
                <w:lang w:val="pt-BR"/>
              </w:rPr>
            </w:pPr>
            <w:r w:rsidRPr="00380E4E">
              <w:rPr>
                <w:rFonts w:ascii="GHEA Grapalat" w:hAnsi="GHEA Grapalat"/>
                <w:sz w:val="20"/>
                <w:lang w:val="pt-BR"/>
              </w:rPr>
              <w:t>100%</w:t>
            </w:r>
          </w:p>
        </w:tc>
        <w:tc>
          <w:tcPr>
            <w:tcW w:w="918" w:type="dxa"/>
            <w:vAlign w:val="center"/>
          </w:tcPr>
          <w:p w:rsidR="0023160E" w:rsidRPr="00EE36E1" w:rsidRDefault="0023160E" w:rsidP="0023160E">
            <w:pPr>
              <w:jc w:val="center"/>
              <w:rPr>
                <w:rFonts w:ascii="GHEA Grapalat" w:hAnsi="GHEA Grapalat"/>
                <w:sz w:val="20"/>
                <w:lang w:val="pt-BR"/>
              </w:rPr>
            </w:pPr>
            <w:r w:rsidRPr="00380E4E">
              <w:rPr>
                <w:rFonts w:ascii="GHEA Grapalat" w:hAnsi="GHEA Grapalat"/>
                <w:sz w:val="20"/>
                <w:lang w:val="pt-BR"/>
              </w:rPr>
              <w:t>100%</w:t>
            </w:r>
          </w:p>
        </w:tc>
        <w:tc>
          <w:tcPr>
            <w:tcW w:w="840" w:type="dxa"/>
            <w:vAlign w:val="center"/>
          </w:tcPr>
          <w:p w:rsidR="0023160E" w:rsidRPr="00EE36E1" w:rsidRDefault="0023160E" w:rsidP="0023160E">
            <w:pPr>
              <w:jc w:val="center"/>
              <w:rPr>
                <w:rFonts w:ascii="GHEA Grapalat" w:hAnsi="GHEA Grapalat"/>
                <w:sz w:val="20"/>
                <w:lang w:val="pt-BR"/>
              </w:rPr>
            </w:pPr>
            <w:r w:rsidRPr="00380E4E">
              <w:rPr>
                <w:rFonts w:ascii="GHEA Grapalat" w:hAnsi="GHEA Grapalat"/>
                <w:sz w:val="20"/>
                <w:lang w:val="pt-BR"/>
              </w:rPr>
              <w:t>100%</w:t>
            </w:r>
          </w:p>
        </w:tc>
        <w:tc>
          <w:tcPr>
            <w:tcW w:w="772" w:type="dxa"/>
            <w:vAlign w:val="center"/>
          </w:tcPr>
          <w:p w:rsidR="0023160E" w:rsidRPr="00C067CD" w:rsidRDefault="0023160E" w:rsidP="0023160E">
            <w:pPr>
              <w:jc w:val="center"/>
              <w:rPr>
                <w:rFonts w:ascii="GHEA Grapalat" w:hAnsi="GHEA Grapalat"/>
                <w:sz w:val="20"/>
                <w:lang w:val="pt-BR"/>
              </w:rPr>
            </w:pPr>
            <w:r w:rsidRPr="00380E4E">
              <w:rPr>
                <w:rFonts w:ascii="GHEA Grapalat" w:hAnsi="GHEA Grapalat"/>
                <w:sz w:val="20"/>
                <w:lang w:val="pt-BR"/>
              </w:rPr>
              <w:t>100%</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5750EF" w:rsidRDefault="00071D1C" w:rsidP="00B46D58">
      <w:pPr>
        <w:widowControl w:val="0"/>
        <w:spacing w:after="160"/>
        <w:jc w:val="right"/>
        <w:rPr>
          <w:rFonts w:ascii="GHEA Grapalat" w:hAnsi="GHEA Grapalat"/>
          <w:i/>
        </w:rPr>
      </w:pPr>
      <w:r w:rsidRPr="00734464">
        <w:rPr>
          <w:rFonts w:ascii="GHEA Grapalat" w:hAnsi="GHEA Grapalat"/>
          <w:i/>
        </w:rPr>
        <w:lastRenderedPageBreak/>
        <w:t xml:space="preserve">Приложение № </w:t>
      </w:r>
      <w:r w:rsidR="00F27B09" w:rsidRPr="005750EF">
        <w:rPr>
          <w:rFonts w:ascii="GHEA Grapalat" w:hAnsi="GHEA Grapalat"/>
          <w:i/>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31D" w:rsidRDefault="00E9531D">
      <w:r>
        <w:separator/>
      </w:r>
    </w:p>
  </w:endnote>
  <w:endnote w:type="continuationSeparator" w:id="0">
    <w:p w:rsidR="00E9531D" w:rsidRDefault="00E95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57BA6">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31D" w:rsidRDefault="00E9531D">
      <w:r>
        <w:separator/>
      </w:r>
    </w:p>
  </w:footnote>
  <w:footnote w:type="continuationSeparator" w:id="0">
    <w:p w:rsidR="00E9531D" w:rsidRDefault="00E9531D">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6351"/>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160E"/>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3C5B"/>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013"/>
    <w:rsid w:val="00431998"/>
    <w:rsid w:val="004320F2"/>
    <w:rsid w:val="00434D1C"/>
    <w:rsid w:val="0043558D"/>
    <w:rsid w:val="004361D6"/>
    <w:rsid w:val="0043641B"/>
    <w:rsid w:val="0043662A"/>
    <w:rsid w:val="00436DF8"/>
    <w:rsid w:val="00437077"/>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E3"/>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0695"/>
    <w:rsid w:val="004A0E7F"/>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0EF"/>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705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4D0"/>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E4C"/>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4B28"/>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3A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584"/>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AEA"/>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2A61"/>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86CCB"/>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593C"/>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152"/>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74D"/>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1DD3"/>
    <w:rsid w:val="00D523EF"/>
    <w:rsid w:val="00D52566"/>
    <w:rsid w:val="00D5291B"/>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0C3"/>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BA6"/>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31D"/>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24"/>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CB9"/>
    <w:rsid w:val="00F460E3"/>
    <w:rsid w:val="00F513B8"/>
    <w:rsid w:val="00F53D4F"/>
    <w:rsid w:val="00F53DF8"/>
    <w:rsid w:val="00F546F2"/>
    <w:rsid w:val="00F5526F"/>
    <w:rsid w:val="00F555FC"/>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D85"/>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E7C22"/>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39429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4770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19752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5949001">
      <w:bodyDiv w:val="1"/>
      <w:marLeft w:val="0"/>
      <w:marRight w:val="0"/>
      <w:marTop w:val="0"/>
      <w:marBottom w:val="0"/>
      <w:divBdr>
        <w:top w:val="none" w:sz="0" w:space="0" w:color="auto"/>
        <w:left w:val="none" w:sz="0" w:space="0" w:color="auto"/>
        <w:bottom w:val="none" w:sz="0" w:space="0" w:color="auto"/>
        <w:right w:val="none" w:sz="0" w:space="0" w:color="auto"/>
      </w:divBdr>
    </w:div>
    <w:div w:id="200154367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0AE94-34F8-4B72-A078-0777B75BE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67</Pages>
  <Words>18048</Words>
  <Characters>102877</Characters>
  <Application>Microsoft Office Word</Application>
  <DocSecurity>0</DocSecurity>
  <Lines>857</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120684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635</cp:revision>
  <cp:lastPrinted>2018-02-16T07:12:00Z</cp:lastPrinted>
  <dcterms:created xsi:type="dcterms:W3CDTF">2019-10-28T07:04:00Z</dcterms:created>
  <dcterms:modified xsi:type="dcterms:W3CDTF">2020-02-24T11:25:00Z</dcterms:modified>
</cp:coreProperties>
</file>